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537" w:rsidRPr="00040028" w:rsidRDefault="003A2537" w:rsidP="003A2537">
      <w:pPr>
        <w:pStyle w:val="Obsah1"/>
      </w:pPr>
      <w:r w:rsidRPr="00040028">
        <w:t>Obsah:</w:t>
      </w:r>
    </w:p>
    <w:p w:rsidR="00184A7D" w:rsidRPr="00184A7D" w:rsidRDefault="003A2537">
      <w:pPr>
        <w:pStyle w:val="Obsah1"/>
        <w:rPr>
          <w:rFonts w:eastAsiaTheme="minorEastAsia"/>
          <w:b w:val="0"/>
          <w:bCs w:val="0"/>
          <w:caps w:val="0"/>
          <w:noProof/>
          <w:lang w:eastAsia="cs-CZ"/>
        </w:rPr>
      </w:pPr>
      <w:r w:rsidRPr="00FF58A1">
        <w:fldChar w:fldCharType="begin"/>
      </w:r>
      <w:r w:rsidRPr="00FF58A1">
        <w:instrText xml:space="preserve"> TOC \o "1-3" \h \z \u </w:instrText>
      </w:r>
      <w:r w:rsidRPr="00FF58A1">
        <w:fldChar w:fldCharType="separate"/>
      </w:r>
      <w:hyperlink w:anchor="_Toc504634341" w:history="1">
        <w:r w:rsidR="00184A7D" w:rsidRPr="00184A7D">
          <w:rPr>
            <w:rStyle w:val="Hypertextovodkaz"/>
            <w:noProof/>
          </w:rPr>
          <w:t>1</w:t>
        </w:r>
        <w:r w:rsidR="00184A7D" w:rsidRPr="00184A7D">
          <w:rPr>
            <w:rFonts w:eastAsiaTheme="minorEastAsia"/>
            <w:b w:val="0"/>
            <w:bCs w:val="0"/>
            <w:caps w:val="0"/>
            <w:noProof/>
            <w:lang w:eastAsia="cs-CZ"/>
          </w:rPr>
          <w:tab/>
        </w:r>
        <w:r w:rsidR="00184A7D" w:rsidRPr="00184A7D">
          <w:rPr>
            <w:rStyle w:val="Hypertextovodkaz"/>
            <w:noProof/>
          </w:rPr>
          <w:t>Identifikační údaje</w:t>
        </w:r>
        <w:r w:rsidR="00184A7D" w:rsidRPr="00184A7D">
          <w:rPr>
            <w:noProof/>
            <w:webHidden/>
          </w:rPr>
          <w:tab/>
        </w:r>
        <w:r w:rsidR="00184A7D" w:rsidRPr="00184A7D">
          <w:rPr>
            <w:noProof/>
            <w:webHidden/>
          </w:rPr>
          <w:fldChar w:fldCharType="begin"/>
        </w:r>
        <w:r w:rsidR="00184A7D" w:rsidRPr="00184A7D">
          <w:rPr>
            <w:noProof/>
            <w:webHidden/>
          </w:rPr>
          <w:instrText xml:space="preserve"> PAGEREF _Toc504634341 \h </w:instrText>
        </w:r>
        <w:r w:rsidR="00184A7D" w:rsidRPr="00184A7D">
          <w:rPr>
            <w:noProof/>
            <w:webHidden/>
          </w:rPr>
        </w:r>
        <w:r w:rsidR="00184A7D" w:rsidRPr="00184A7D">
          <w:rPr>
            <w:noProof/>
            <w:webHidden/>
          </w:rPr>
          <w:fldChar w:fldCharType="separate"/>
        </w:r>
        <w:r w:rsidR="00184A7D" w:rsidRPr="00184A7D">
          <w:rPr>
            <w:noProof/>
            <w:webHidden/>
          </w:rPr>
          <w:t>2</w:t>
        </w:r>
        <w:r w:rsidR="00184A7D" w:rsidRPr="00184A7D">
          <w:rPr>
            <w:noProof/>
            <w:webHidden/>
          </w:rPr>
          <w:fldChar w:fldCharType="end"/>
        </w:r>
      </w:hyperlink>
    </w:p>
    <w:p w:rsidR="00184A7D" w:rsidRPr="00184A7D" w:rsidRDefault="008B591F">
      <w:pPr>
        <w:pStyle w:val="Obsah1"/>
        <w:rPr>
          <w:rFonts w:eastAsiaTheme="minorEastAsia"/>
          <w:b w:val="0"/>
          <w:bCs w:val="0"/>
          <w:caps w:val="0"/>
          <w:noProof/>
          <w:lang w:eastAsia="cs-CZ"/>
        </w:rPr>
      </w:pPr>
      <w:hyperlink w:anchor="_Toc504634342" w:history="1">
        <w:r w:rsidR="00184A7D" w:rsidRPr="00184A7D">
          <w:rPr>
            <w:rStyle w:val="Hypertextovodkaz"/>
            <w:noProof/>
          </w:rPr>
          <w:t>2</w:t>
        </w:r>
        <w:r w:rsidR="00184A7D" w:rsidRPr="00184A7D">
          <w:rPr>
            <w:rFonts w:eastAsiaTheme="minorEastAsia"/>
            <w:b w:val="0"/>
            <w:bCs w:val="0"/>
            <w:caps w:val="0"/>
            <w:noProof/>
            <w:lang w:eastAsia="cs-CZ"/>
          </w:rPr>
          <w:tab/>
        </w:r>
        <w:r w:rsidR="00184A7D" w:rsidRPr="00184A7D">
          <w:rPr>
            <w:rStyle w:val="Hypertextovodkaz"/>
            <w:noProof/>
          </w:rPr>
          <w:t>Předmět změny</w:t>
        </w:r>
        <w:r w:rsidR="00184A7D" w:rsidRPr="00184A7D">
          <w:rPr>
            <w:noProof/>
            <w:webHidden/>
          </w:rPr>
          <w:tab/>
        </w:r>
        <w:r w:rsidR="00184A7D" w:rsidRPr="00184A7D">
          <w:rPr>
            <w:noProof/>
            <w:webHidden/>
          </w:rPr>
          <w:fldChar w:fldCharType="begin"/>
        </w:r>
        <w:r w:rsidR="00184A7D" w:rsidRPr="00184A7D">
          <w:rPr>
            <w:noProof/>
            <w:webHidden/>
          </w:rPr>
          <w:instrText xml:space="preserve"> PAGEREF _Toc504634342 \h </w:instrText>
        </w:r>
        <w:r w:rsidR="00184A7D" w:rsidRPr="00184A7D">
          <w:rPr>
            <w:noProof/>
            <w:webHidden/>
          </w:rPr>
        </w:r>
        <w:r w:rsidR="00184A7D" w:rsidRPr="00184A7D">
          <w:rPr>
            <w:noProof/>
            <w:webHidden/>
          </w:rPr>
          <w:fldChar w:fldCharType="separate"/>
        </w:r>
        <w:r w:rsidR="00184A7D" w:rsidRPr="00184A7D">
          <w:rPr>
            <w:noProof/>
            <w:webHidden/>
          </w:rPr>
          <w:t>2</w:t>
        </w:r>
        <w:r w:rsidR="00184A7D" w:rsidRPr="00184A7D">
          <w:rPr>
            <w:noProof/>
            <w:webHidden/>
          </w:rPr>
          <w:fldChar w:fldCharType="end"/>
        </w:r>
      </w:hyperlink>
    </w:p>
    <w:p w:rsidR="00184A7D" w:rsidRPr="00184A7D" w:rsidRDefault="008B591F">
      <w:pPr>
        <w:pStyle w:val="Obsah1"/>
        <w:rPr>
          <w:rFonts w:eastAsiaTheme="minorEastAsia"/>
          <w:b w:val="0"/>
          <w:bCs w:val="0"/>
          <w:caps w:val="0"/>
          <w:noProof/>
          <w:lang w:eastAsia="cs-CZ"/>
        </w:rPr>
      </w:pPr>
      <w:hyperlink w:anchor="_Toc504634343" w:history="1">
        <w:r w:rsidR="00184A7D" w:rsidRPr="00184A7D">
          <w:rPr>
            <w:rStyle w:val="Hypertextovodkaz"/>
            <w:noProof/>
          </w:rPr>
          <w:t>3</w:t>
        </w:r>
        <w:r w:rsidR="00184A7D" w:rsidRPr="00184A7D">
          <w:rPr>
            <w:rFonts w:eastAsiaTheme="minorEastAsia"/>
            <w:b w:val="0"/>
            <w:bCs w:val="0"/>
            <w:caps w:val="0"/>
            <w:noProof/>
            <w:lang w:eastAsia="cs-CZ"/>
          </w:rPr>
          <w:tab/>
        </w:r>
        <w:r w:rsidR="00184A7D" w:rsidRPr="00184A7D">
          <w:rPr>
            <w:rStyle w:val="Hypertextovodkaz"/>
            <w:noProof/>
          </w:rPr>
          <w:t>Základní údaje o stavbě</w:t>
        </w:r>
        <w:r w:rsidR="00184A7D" w:rsidRPr="00184A7D">
          <w:rPr>
            <w:noProof/>
            <w:webHidden/>
          </w:rPr>
          <w:tab/>
        </w:r>
        <w:r w:rsidR="00184A7D" w:rsidRPr="00184A7D">
          <w:rPr>
            <w:noProof/>
            <w:webHidden/>
          </w:rPr>
          <w:fldChar w:fldCharType="begin"/>
        </w:r>
        <w:r w:rsidR="00184A7D" w:rsidRPr="00184A7D">
          <w:rPr>
            <w:noProof/>
            <w:webHidden/>
          </w:rPr>
          <w:instrText xml:space="preserve"> PAGEREF _Toc504634343 \h </w:instrText>
        </w:r>
        <w:r w:rsidR="00184A7D" w:rsidRPr="00184A7D">
          <w:rPr>
            <w:noProof/>
            <w:webHidden/>
          </w:rPr>
        </w:r>
        <w:r w:rsidR="00184A7D" w:rsidRPr="00184A7D">
          <w:rPr>
            <w:noProof/>
            <w:webHidden/>
          </w:rPr>
          <w:fldChar w:fldCharType="separate"/>
        </w:r>
        <w:r w:rsidR="00184A7D" w:rsidRPr="00184A7D">
          <w:rPr>
            <w:noProof/>
            <w:webHidden/>
          </w:rPr>
          <w:t>2</w:t>
        </w:r>
        <w:r w:rsidR="00184A7D" w:rsidRPr="00184A7D">
          <w:rPr>
            <w:noProof/>
            <w:webHidden/>
          </w:rPr>
          <w:fldChar w:fldCharType="end"/>
        </w:r>
      </w:hyperlink>
    </w:p>
    <w:p w:rsidR="00184A7D" w:rsidRPr="00184A7D" w:rsidRDefault="008B591F">
      <w:pPr>
        <w:pStyle w:val="Obsah1"/>
        <w:rPr>
          <w:rFonts w:eastAsiaTheme="minorEastAsia"/>
          <w:b w:val="0"/>
          <w:bCs w:val="0"/>
          <w:caps w:val="0"/>
          <w:noProof/>
          <w:lang w:eastAsia="cs-CZ"/>
        </w:rPr>
      </w:pPr>
      <w:hyperlink w:anchor="_Toc504634344" w:history="1">
        <w:r w:rsidR="00184A7D" w:rsidRPr="00184A7D">
          <w:rPr>
            <w:rStyle w:val="Hypertextovodkaz"/>
            <w:noProof/>
          </w:rPr>
          <w:t>4</w:t>
        </w:r>
        <w:r w:rsidR="00184A7D" w:rsidRPr="00184A7D">
          <w:rPr>
            <w:rFonts w:eastAsiaTheme="minorEastAsia"/>
            <w:b w:val="0"/>
            <w:bCs w:val="0"/>
            <w:caps w:val="0"/>
            <w:noProof/>
            <w:lang w:eastAsia="cs-CZ"/>
          </w:rPr>
          <w:tab/>
        </w:r>
        <w:r w:rsidR="00184A7D" w:rsidRPr="00184A7D">
          <w:rPr>
            <w:rStyle w:val="Hypertextovodkaz"/>
            <w:noProof/>
          </w:rPr>
          <w:t>Související předpisy, normy, podklady</w:t>
        </w:r>
        <w:r w:rsidR="00184A7D" w:rsidRPr="00184A7D">
          <w:rPr>
            <w:noProof/>
            <w:webHidden/>
          </w:rPr>
          <w:tab/>
        </w:r>
        <w:r w:rsidR="00184A7D" w:rsidRPr="00184A7D">
          <w:rPr>
            <w:noProof/>
            <w:webHidden/>
          </w:rPr>
          <w:fldChar w:fldCharType="begin"/>
        </w:r>
        <w:r w:rsidR="00184A7D" w:rsidRPr="00184A7D">
          <w:rPr>
            <w:noProof/>
            <w:webHidden/>
          </w:rPr>
          <w:instrText xml:space="preserve"> PAGEREF _Toc504634344 \h </w:instrText>
        </w:r>
        <w:r w:rsidR="00184A7D" w:rsidRPr="00184A7D">
          <w:rPr>
            <w:noProof/>
            <w:webHidden/>
          </w:rPr>
        </w:r>
        <w:r w:rsidR="00184A7D" w:rsidRPr="00184A7D">
          <w:rPr>
            <w:noProof/>
            <w:webHidden/>
          </w:rPr>
          <w:fldChar w:fldCharType="separate"/>
        </w:r>
        <w:r w:rsidR="00184A7D" w:rsidRPr="00184A7D">
          <w:rPr>
            <w:noProof/>
            <w:webHidden/>
          </w:rPr>
          <w:t>3</w:t>
        </w:r>
        <w:r w:rsidR="00184A7D" w:rsidRPr="00184A7D">
          <w:rPr>
            <w:noProof/>
            <w:webHidden/>
          </w:rPr>
          <w:fldChar w:fldCharType="end"/>
        </w:r>
      </w:hyperlink>
    </w:p>
    <w:p w:rsidR="00184A7D" w:rsidRPr="00184A7D" w:rsidRDefault="008B591F">
      <w:pPr>
        <w:pStyle w:val="Obsah1"/>
        <w:rPr>
          <w:rFonts w:eastAsiaTheme="minorEastAsia"/>
          <w:b w:val="0"/>
          <w:bCs w:val="0"/>
          <w:caps w:val="0"/>
          <w:noProof/>
          <w:lang w:eastAsia="cs-CZ"/>
        </w:rPr>
      </w:pPr>
      <w:hyperlink w:anchor="_Toc504634345" w:history="1">
        <w:r w:rsidR="00184A7D" w:rsidRPr="00184A7D">
          <w:rPr>
            <w:rStyle w:val="Hypertextovodkaz"/>
            <w:noProof/>
          </w:rPr>
          <w:t>5</w:t>
        </w:r>
        <w:r w:rsidR="00184A7D" w:rsidRPr="00184A7D">
          <w:rPr>
            <w:rFonts w:eastAsiaTheme="minorEastAsia"/>
            <w:b w:val="0"/>
            <w:bCs w:val="0"/>
            <w:caps w:val="0"/>
            <w:noProof/>
            <w:lang w:eastAsia="cs-CZ"/>
          </w:rPr>
          <w:tab/>
        </w:r>
        <w:r w:rsidR="00184A7D" w:rsidRPr="00184A7D">
          <w:rPr>
            <w:rStyle w:val="Hypertextovodkaz"/>
            <w:noProof/>
          </w:rPr>
          <w:t>Souřadnicový a výškový systém</w:t>
        </w:r>
        <w:r w:rsidR="00184A7D" w:rsidRPr="00184A7D">
          <w:rPr>
            <w:noProof/>
            <w:webHidden/>
          </w:rPr>
          <w:tab/>
        </w:r>
        <w:r w:rsidR="00184A7D" w:rsidRPr="00184A7D">
          <w:rPr>
            <w:noProof/>
            <w:webHidden/>
          </w:rPr>
          <w:fldChar w:fldCharType="begin"/>
        </w:r>
        <w:r w:rsidR="00184A7D" w:rsidRPr="00184A7D">
          <w:rPr>
            <w:noProof/>
            <w:webHidden/>
          </w:rPr>
          <w:instrText xml:space="preserve"> PAGEREF _Toc504634345 \h </w:instrText>
        </w:r>
        <w:r w:rsidR="00184A7D" w:rsidRPr="00184A7D">
          <w:rPr>
            <w:noProof/>
            <w:webHidden/>
          </w:rPr>
        </w:r>
        <w:r w:rsidR="00184A7D" w:rsidRPr="00184A7D">
          <w:rPr>
            <w:noProof/>
            <w:webHidden/>
          </w:rPr>
          <w:fldChar w:fldCharType="separate"/>
        </w:r>
        <w:r w:rsidR="00184A7D" w:rsidRPr="00184A7D">
          <w:rPr>
            <w:noProof/>
            <w:webHidden/>
          </w:rPr>
          <w:t>3</w:t>
        </w:r>
        <w:r w:rsidR="00184A7D" w:rsidRPr="00184A7D">
          <w:rPr>
            <w:noProof/>
            <w:webHidden/>
          </w:rPr>
          <w:fldChar w:fldCharType="end"/>
        </w:r>
      </w:hyperlink>
    </w:p>
    <w:p w:rsidR="00184A7D" w:rsidRPr="00184A7D" w:rsidRDefault="008B591F">
      <w:pPr>
        <w:pStyle w:val="Obsah1"/>
        <w:rPr>
          <w:rFonts w:eastAsiaTheme="minorEastAsia"/>
          <w:b w:val="0"/>
          <w:bCs w:val="0"/>
          <w:caps w:val="0"/>
          <w:noProof/>
          <w:lang w:eastAsia="cs-CZ"/>
        </w:rPr>
      </w:pPr>
      <w:hyperlink w:anchor="_Toc504634346" w:history="1">
        <w:r w:rsidR="00184A7D" w:rsidRPr="00184A7D">
          <w:rPr>
            <w:rStyle w:val="Hypertextovodkaz"/>
            <w:noProof/>
          </w:rPr>
          <w:t>6</w:t>
        </w:r>
        <w:r w:rsidR="00184A7D" w:rsidRPr="00184A7D">
          <w:rPr>
            <w:rFonts w:eastAsiaTheme="minorEastAsia"/>
            <w:b w:val="0"/>
            <w:bCs w:val="0"/>
            <w:caps w:val="0"/>
            <w:noProof/>
            <w:lang w:eastAsia="cs-CZ"/>
          </w:rPr>
          <w:tab/>
        </w:r>
        <w:r w:rsidR="00184A7D" w:rsidRPr="00184A7D">
          <w:rPr>
            <w:rStyle w:val="Hypertextovodkaz"/>
            <w:noProof/>
          </w:rPr>
          <w:t>Staničení</w:t>
        </w:r>
        <w:r w:rsidR="00184A7D" w:rsidRPr="00184A7D">
          <w:rPr>
            <w:noProof/>
            <w:webHidden/>
          </w:rPr>
          <w:tab/>
        </w:r>
        <w:r w:rsidR="00184A7D" w:rsidRPr="00184A7D">
          <w:rPr>
            <w:noProof/>
            <w:webHidden/>
          </w:rPr>
          <w:fldChar w:fldCharType="begin"/>
        </w:r>
        <w:r w:rsidR="00184A7D" w:rsidRPr="00184A7D">
          <w:rPr>
            <w:noProof/>
            <w:webHidden/>
          </w:rPr>
          <w:instrText xml:space="preserve"> PAGEREF _Toc504634346 \h </w:instrText>
        </w:r>
        <w:r w:rsidR="00184A7D" w:rsidRPr="00184A7D">
          <w:rPr>
            <w:noProof/>
            <w:webHidden/>
          </w:rPr>
        </w:r>
        <w:r w:rsidR="00184A7D" w:rsidRPr="00184A7D">
          <w:rPr>
            <w:noProof/>
            <w:webHidden/>
          </w:rPr>
          <w:fldChar w:fldCharType="separate"/>
        </w:r>
        <w:r w:rsidR="00184A7D" w:rsidRPr="00184A7D">
          <w:rPr>
            <w:noProof/>
            <w:webHidden/>
          </w:rPr>
          <w:t>4</w:t>
        </w:r>
        <w:r w:rsidR="00184A7D" w:rsidRPr="00184A7D">
          <w:rPr>
            <w:noProof/>
            <w:webHidden/>
          </w:rPr>
          <w:fldChar w:fldCharType="end"/>
        </w:r>
      </w:hyperlink>
    </w:p>
    <w:p w:rsidR="00184A7D" w:rsidRPr="00184A7D" w:rsidRDefault="008B591F">
      <w:pPr>
        <w:pStyle w:val="Obsah1"/>
        <w:rPr>
          <w:rFonts w:eastAsiaTheme="minorEastAsia"/>
          <w:b w:val="0"/>
          <w:bCs w:val="0"/>
          <w:caps w:val="0"/>
          <w:noProof/>
          <w:lang w:eastAsia="cs-CZ"/>
        </w:rPr>
      </w:pPr>
      <w:hyperlink w:anchor="_Toc504634347" w:history="1">
        <w:r w:rsidR="00184A7D" w:rsidRPr="00184A7D">
          <w:rPr>
            <w:rStyle w:val="Hypertextovodkaz"/>
            <w:noProof/>
          </w:rPr>
          <w:t>7</w:t>
        </w:r>
        <w:r w:rsidR="00184A7D" w:rsidRPr="00184A7D">
          <w:rPr>
            <w:rFonts w:eastAsiaTheme="minorEastAsia"/>
            <w:b w:val="0"/>
            <w:bCs w:val="0"/>
            <w:caps w:val="0"/>
            <w:noProof/>
            <w:lang w:eastAsia="cs-CZ"/>
          </w:rPr>
          <w:tab/>
        </w:r>
        <w:r w:rsidR="00184A7D" w:rsidRPr="00184A7D">
          <w:rPr>
            <w:rStyle w:val="Hypertextovodkaz"/>
            <w:noProof/>
          </w:rPr>
          <w:t>Inženýrské sítě</w:t>
        </w:r>
        <w:r w:rsidR="00184A7D" w:rsidRPr="00184A7D">
          <w:rPr>
            <w:noProof/>
            <w:webHidden/>
          </w:rPr>
          <w:tab/>
        </w:r>
        <w:r w:rsidR="00184A7D" w:rsidRPr="00184A7D">
          <w:rPr>
            <w:noProof/>
            <w:webHidden/>
          </w:rPr>
          <w:fldChar w:fldCharType="begin"/>
        </w:r>
        <w:r w:rsidR="00184A7D" w:rsidRPr="00184A7D">
          <w:rPr>
            <w:noProof/>
            <w:webHidden/>
          </w:rPr>
          <w:instrText xml:space="preserve"> PAGEREF _Toc504634347 \h </w:instrText>
        </w:r>
        <w:r w:rsidR="00184A7D" w:rsidRPr="00184A7D">
          <w:rPr>
            <w:noProof/>
            <w:webHidden/>
          </w:rPr>
        </w:r>
        <w:r w:rsidR="00184A7D" w:rsidRPr="00184A7D">
          <w:rPr>
            <w:noProof/>
            <w:webHidden/>
          </w:rPr>
          <w:fldChar w:fldCharType="separate"/>
        </w:r>
        <w:r w:rsidR="00184A7D" w:rsidRPr="00184A7D">
          <w:rPr>
            <w:noProof/>
            <w:webHidden/>
          </w:rPr>
          <w:t>4</w:t>
        </w:r>
        <w:r w:rsidR="00184A7D" w:rsidRPr="00184A7D">
          <w:rPr>
            <w:noProof/>
            <w:webHidden/>
          </w:rPr>
          <w:fldChar w:fldCharType="end"/>
        </w:r>
      </w:hyperlink>
    </w:p>
    <w:p w:rsidR="00184A7D" w:rsidRPr="00184A7D" w:rsidRDefault="008B591F">
      <w:pPr>
        <w:pStyle w:val="Obsah1"/>
        <w:rPr>
          <w:rFonts w:eastAsiaTheme="minorEastAsia"/>
          <w:b w:val="0"/>
          <w:bCs w:val="0"/>
          <w:caps w:val="0"/>
          <w:noProof/>
          <w:lang w:eastAsia="cs-CZ"/>
        </w:rPr>
      </w:pPr>
      <w:hyperlink w:anchor="_Toc504634348" w:history="1">
        <w:r w:rsidR="00184A7D" w:rsidRPr="00184A7D">
          <w:rPr>
            <w:rStyle w:val="Hypertextovodkaz"/>
            <w:noProof/>
          </w:rPr>
          <w:t>8</w:t>
        </w:r>
        <w:r w:rsidR="00184A7D" w:rsidRPr="00184A7D">
          <w:rPr>
            <w:rFonts w:eastAsiaTheme="minorEastAsia"/>
            <w:b w:val="0"/>
            <w:bCs w:val="0"/>
            <w:caps w:val="0"/>
            <w:noProof/>
            <w:lang w:eastAsia="cs-CZ"/>
          </w:rPr>
          <w:tab/>
        </w:r>
        <w:r w:rsidR="00184A7D" w:rsidRPr="00184A7D">
          <w:rPr>
            <w:rStyle w:val="Hypertextovodkaz"/>
            <w:noProof/>
          </w:rPr>
          <w:t>Geometrické parametry koleje</w:t>
        </w:r>
        <w:r w:rsidR="00184A7D" w:rsidRPr="00184A7D">
          <w:rPr>
            <w:noProof/>
            <w:webHidden/>
          </w:rPr>
          <w:tab/>
        </w:r>
        <w:r w:rsidR="00184A7D" w:rsidRPr="00184A7D">
          <w:rPr>
            <w:noProof/>
            <w:webHidden/>
          </w:rPr>
          <w:fldChar w:fldCharType="begin"/>
        </w:r>
        <w:r w:rsidR="00184A7D" w:rsidRPr="00184A7D">
          <w:rPr>
            <w:noProof/>
            <w:webHidden/>
          </w:rPr>
          <w:instrText xml:space="preserve"> PAGEREF _Toc504634348 \h </w:instrText>
        </w:r>
        <w:r w:rsidR="00184A7D" w:rsidRPr="00184A7D">
          <w:rPr>
            <w:noProof/>
            <w:webHidden/>
          </w:rPr>
        </w:r>
        <w:r w:rsidR="00184A7D" w:rsidRPr="00184A7D">
          <w:rPr>
            <w:noProof/>
            <w:webHidden/>
          </w:rPr>
          <w:fldChar w:fldCharType="separate"/>
        </w:r>
        <w:r w:rsidR="00184A7D" w:rsidRPr="00184A7D">
          <w:rPr>
            <w:noProof/>
            <w:webHidden/>
          </w:rPr>
          <w:t>4</w:t>
        </w:r>
        <w:r w:rsidR="00184A7D" w:rsidRPr="00184A7D">
          <w:rPr>
            <w:noProof/>
            <w:webHidden/>
          </w:rPr>
          <w:fldChar w:fldCharType="end"/>
        </w:r>
      </w:hyperlink>
    </w:p>
    <w:p w:rsidR="00184A7D" w:rsidRPr="00184A7D" w:rsidRDefault="008B591F">
      <w:pPr>
        <w:pStyle w:val="Obsah2"/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cs-CZ"/>
        </w:rPr>
      </w:pPr>
      <w:hyperlink w:anchor="_Toc504634349" w:history="1">
        <w:r w:rsidR="00184A7D" w:rsidRPr="00184A7D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8.1</w:t>
        </w:r>
        <w:r w:rsidR="00184A7D" w:rsidRPr="00184A7D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cs-CZ"/>
          </w:rPr>
          <w:tab/>
        </w:r>
        <w:r w:rsidR="00184A7D" w:rsidRPr="00184A7D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Návrhová rychlost</w: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_Toc504634349 \h </w:instrTex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t>4</w: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184A7D" w:rsidRPr="00184A7D" w:rsidRDefault="008B591F">
      <w:pPr>
        <w:pStyle w:val="Obsah2"/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cs-CZ"/>
        </w:rPr>
      </w:pPr>
      <w:hyperlink w:anchor="_Toc504634350" w:history="1">
        <w:r w:rsidR="00184A7D" w:rsidRPr="00184A7D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8.2</w:t>
        </w:r>
        <w:r w:rsidR="00184A7D" w:rsidRPr="00184A7D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cs-CZ"/>
          </w:rPr>
          <w:tab/>
        </w:r>
        <w:r w:rsidR="00184A7D" w:rsidRPr="00184A7D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Směrové poměry</w: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_Toc504634350 \h </w:instrTex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184A7D" w:rsidRPr="00184A7D" w:rsidRDefault="008B591F">
      <w:pPr>
        <w:pStyle w:val="Obsah2"/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cs-CZ"/>
        </w:rPr>
      </w:pPr>
      <w:hyperlink w:anchor="_Toc504634351" w:history="1">
        <w:r w:rsidR="00184A7D" w:rsidRPr="00184A7D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8.3</w:t>
        </w:r>
        <w:r w:rsidR="00184A7D" w:rsidRPr="00184A7D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cs-CZ"/>
          </w:rPr>
          <w:tab/>
        </w:r>
        <w:r w:rsidR="00184A7D" w:rsidRPr="00184A7D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Sklonové poměry</w: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_Toc504634351 \h </w:instrTex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184A7D" w:rsidRPr="00184A7D" w:rsidRDefault="008B591F">
      <w:pPr>
        <w:pStyle w:val="Obsah2"/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cs-CZ"/>
        </w:rPr>
      </w:pPr>
      <w:hyperlink w:anchor="_Toc504634352" w:history="1">
        <w:r w:rsidR="00184A7D" w:rsidRPr="00184A7D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8.4</w:t>
        </w:r>
        <w:r w:rsidR="00184A7D" w:rsidRPr="00184A7D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cs-CZ"/>
          </w:rPr>
          <w:tab/>
        </w:r>
        <w:r w:rsidR="00184A7D" w:rsidRPr="00184A7D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Rozšíření rozchodu koleje</w: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_Toc504634352 \h </w:instrTex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184A7D" w:rsidRPr="00184A7D" w:rsidRDefault="008B591F">
      <w:pPr>
        <w:pStyle w:val="Obsah1"/>
        <w:rPr>
          <w:rFonts w:eastAsiaTheme="minorEastAsia"/>
          <w:b w:val="0"/>
          <w:bCs w:val="0"/>
          <w:caps w:val="0"/>
          <w:noProof/>
          <w:lang w:eastAsia="cs-CZ"/>
        </w:rPr>
      </w:pPr>
      <w:hyperlink w:anchor="_Toc504634353" w:history="1">
        <w:r w:rsidR="00184A7D" w:rsidRPr="00184A7D">
          <w:rPr>
            <w:rStyle w:val="Hypertextovodkaz"/>
            <w:noProof/>
          </w:rPr>
          <w:t>9</w:t>
        </w:r>
        <w:r w:rsidR="00184A7D" w:rsidRPr="00184A7D">
          <w:rPr>
            <w:rFonts w:eastAsiaTheme="minorEastAsia"/>
            <w:b w:val="0"/>
            <w:bCs w:val="0"/>
            <w:caps w:val="0"/>
            <w:noProof/>
            <w:lang w:eastAsia="cs-CZ"/>
          </w:rPr>
          <w:tab/>
        </w:r>
        <w:r w:rsidR="00184A7D" w:rsidRPr="00184A7D">
          <w:rPr>
            <w:rStyle w:val="Hypertextovodkaz"/>
            <w:noProof/>
          </w:rPr>
          <w:t>Provizorní stav – přejezd P4332</w:t>
        </w:r>
        <w:r w:rsidR="00184A7D" w:rsidRPr="00184A7D">
          <w:rPr>
            <w:noProof/>
            <w:webHidden/>
          </w:rPr>
          <w:tab/>
        </w:r>
        <w:r w:rsidR="00184A7D" w:rsidRPr="00184A7D">
          <w:rPr>
            <w:noProof/>
            <w:webHidden/>
          </w:rPr>
          <w:fldChar w:fldCharType="begin"/>
        </w:r>
        <w:r w:rsidR="00184A7D" w:rsidRPr="00184A7D">
          <w:rPr>
            <w:noProof/>
            <w:webHidden/>
          </w:rPr>
          <w:instrText xml:space="preserve"> PAGEREF _Toc504634353 \h </w:instrText>
        </w:r>
        <w:r w:rsidR="00184A7D" w:rsidRPr="00184A7D">
          <w:rPr>
            <w:noProof/>
            <w:webHidden/>
          </w:rPr>
        </w:r>
        <w:r w:rsidR="00184A7D" w:rsidRPr="00184A7D">
          <w:rPr>
            <w:noProof/>
            <w:webHidden/>
          </w:rPr>
          <w:fldChar w:fldCharType="separate"/>
        </w:r>
        <w:r w:rsidR="00184A7D" w:rsidRPr="00184A7D">
          <w:rPr>
            <w:noProof/>
            <w:webHidden/>
          </w:rPr>
          <w:t>7</w:t>
        </w:r>
        <w:r w:rsidR="00184A7D" w:rsidRPr="00184A7D">
          <w:rPr>
            <w:noProof/>
            <w:webHidden/>
          </w:rPr>
          <w:fldChar w:fldCharType="end"/>
        </w:r>
      </w:hyperlink>
    </w:p>
    <w:p w:rsidR="00184A7D" w:rsidRPr="00184A7D" w:rsidRDefault="008B591F">
      <w:pPr>
        <w:pStyle w:val="Obsah1"/>
        <w:rPr>
          <w:rFonts w:eastAsiaTheme="minorEastAsia"/>
          <w:b w:val="0"/>
          <w:bCs w:val="0"/>
          <w:caps w:val="0"/>
          <w:noProof/>
          <w:lang w:eastAsia="cs-CZ"/>
        </w:rPr>
      </w:pPr>
      <w:hyperlink w:anchor="_Toc504634354" w:history="1">
        <w:r w:rsidR="00184A7D" w:rsidRPr="00184A7D">
          <w:rPr>
            <w:rStyle w:val="Hypertextovodkaz"/>
            <w:noProof/>
          </w:rPr>
          <w:t>10</w:t>
        </w:r>
        <w:r w:rsidR="00184A7D" w:rsidRPr="00184A7D">
          <w:rPr>
            <w:rFonts w:eastAsiaTheme="minorEastAsia"/>
            <w:b w:val="0"/>
            <w:bCs w:val="0"/>
            <w:caps w:val="0"/>
            <w:noProof/>
            <w:lang w:eastAsia="cs-CZ"/>
          </w:rPr>
          <w:tab/>
        </w:r>
        <w:r w:rsidR="00184A7D" w:rsidRPr="00184A7D">
          <w:rPr>
            <w:rStyle w:val="Hypertextovodkaz"/>
            <w:noProof/>
          </w:rPr>
          <w:t>Konstrukční uspořádání kolejového svršku a zřízení bezstykové koleje</w:t>
        </w:r>
        <w:r w:rsidR="00184A7D" w:rsidRPr="00184A7D">
          <w:rPr>
            <w:noProof/>
            <w:webHidden/>
          </w:rPr>
          <w:tab/>
        </w:r>
        <w:r w:rsidR="00184A7D" w:rsidRPr="00184A7D">
          <w:rPr>
            <w:noProof/>
            <w:webHidden/>
          </w:rPr>
          <w:fldChar w:fldCharType="begin"/>
        </w:r>
        <w:r w:rsidR="00184A7D" w:rsidRPr="00184A7D">
          <w:rPr>
            <w:noProof/>
            <w:webHidden/>
          </w:rPr>
          <w:instrText xml:space="preserve"> PAGEREF _Toc504634354 \h </w:instrText>
        </w:r>
        <w:r w:rsidR="00184A7D" w:rsidRPr="00184A7D">
          <w:rPr>
            <w:noProof/>
            <w:webHidden/>
          </w:rPr>
        </w:r>
        <w:r w:rsidR="00184A7D" w:rsidRPr="00184A7D">
          <w:rPr>
            <w:noProof/>
            <w:webHidden/>
          </w:rPr>
          <w:fldChar w:fldCharType="separate"/>
        </w:r>
        <w:r w:rsidR="00184A7D" w:rsidRPr="00184A7D">
          <w:rPr>
            <w:noProof/>
            <w:webHidden/>
          </w:rPr>
          <w:t>7</w:t>
        </w:r>
        <w:r w:rsidR="00184A7D" w:rsidRPr="00184A7D">
          <w:rPr>
            <w:noProof/>
            <w:webHidden/>
          </w:rPr>
          <w:fldChar w:fldCharType="end"/>
        </w:r>
      </w:hyperlink>
    </w:p>
    <w:p w:rsidR="00184A7D" w:rsidRPr="00184A7D" w:rsidRDefault="008B591F">
      <w:pPr>
        <w:pStyle w:val="Obsah1"/>
        <w:rPr>
          <w:rFonts w:eastAsiaTheme="minorEastAsia"/>
          <w:b w:val="0"/>
          <w:bCs w:val="0"/>
          <w:caps w:val="0"/>
          <w:noProof/>
          <w:lang w:eastAsia="cs-CZ"/>
        </w:rPr>
      </w:pPr>
      <w:hyperlink w:anchor="_Toc504634355" w:history="1">
        <w:r w:rsidR="00184A7D" w:rsidRPr="00184A7D">
          <w:rPr>
            <w:rStyle w:val="Hypertextovodkaz"/>
            <w:noProof/>
          </w:rPr>
          <w:t>11</w:t>
        </w:r>
        <w:r w:rsidR="00184A7D" w:rsidRPr="00184A7D">
          <w:rPr>
            <w:rFonts w:eastAsiaTheme="minorEastAsia"/>
            <w:b w:val="0"/>
            <w:bCs w:val="0"/>
            <w:caps w:val="0"/>
            <w:noProof/>
            <w:lang w:eastAsia="cs-CZ"/>
          </w:rPr>
          <w:tab/>
        </w:r>
        <w:r w:rsidR="00184A7D" w:rsidRPr="00184A7D">
          <w:rPr>
            <w:rStyle w:val="Hypertextovodkaz"/>
            <w:noProof/>
          </w:rPr>
          <w:t>Zajištění prostorové polohy koleje</w:t>
        </w:r>
        <w:r w:rsidR="00184A7D" w:rsidRPr="00184A7D">
          <w:rPr>
            <w:noProof/>
            <w:webHidden/>
          </w:rPr>
          <w:tab/>
        </w:r>
        <w:r w:rsidR="00184A7D" w:rsidRPr="00184A7D">
          <w:rPr>
            <w:noProof/>
            <w:webHidden/>
          </w:rPr>
          <w:fldChar w:fldCharType="begin"/>
        </w:r>
        <w:r w:rsidR="00184A7D" w:rsidRPr="00184A7D">
          <w:rPr>
            <w:noProof/>
            <w:webHidden/>
          </w:rPr>
          <w:instrText xml:space="preserve"> PAGEREF _Toc504634355 \h </w:instrText>
        </w:r>
        <w:r w:rsidR="00184A7D" w:rsidRPr="00184A7D">
          <w:rPr>
            <w:noProof/>
            <w:webHidden/>
          </w:rPr>
        </w:r>
        <w:r w:rsidR="00184A7D" w:rsidRPr="00184A7D">
          <w:rPr>
            <w:noProof/>
            <w:webHidden/>
          </w:rPr>
          <w:fldChar w:fldCharType="separate"/>
        </w:r>
        <w:r w:rsidR="00184A7D" w:rsidRPr="00184A7D">
          <w:rPr>
            <w:noProof/>
            <w:webHidden/>
          </w:rPr>
          <w:t>7</w:t>
        </w:r>
        <w:r w:rsidR="00184A7D" w:rsidRPr="00184A7D">
          <w:rPr>
            <w:noProof/>
            <w:webHidden/>
          </w:rPr>
          <w:fldChar w:fldCharType="end"/>
        </w:r>
      </w:hyperlink>
    </w:p>
    <w:p w:rsidR="00184A7D" w:rsidRPr="00184A7D" w:rsidRDefault="008B591F">
      <w:pPr>
        <w:pStyle w:val="Obsah1"/>
        <w:rPr>
          <w:rFonts w:eastAsiaTheme="minorEastAsia"/>
          <w:b w:val="0"/>
          <w:bCs w:val="0"/>
          <w:caps w:val="0"/>
          <w:noProof/>
          <w:lang w:eastAsia="cs-CZ"/>
        </w:rPr>
      </w:pPr>
      <w:hyperlink w:anchor="_Toc504634356" w:history="1">
        <w:r w:rsidR="00184A7D" w:rsidRPr="00184A7D">
          <w:rPr>
            <w:rStyle w:val="Hypertextovodkaz"/>
            <w:noProof/>
          </w:rPr>
          <w:t>12</w:t>
        </w:r>
        <w:r w:rsidR="00184A7D" w:rsidRPr="00184A7D">
          <w:rPr>
            <w:rFonts w:eastAsiaTheme="minorEastAsia"/>
            <w:b w:val="0"/>
            <w:bCs w:val="0"/>
            <w:caps w:val="0"/>
            <w:noProof/>
            <w:lang w:eastAsia="cs-CZ"/>
          </w:rPr>
          <w:tab/>
        </w:r>
        <w:r w:rsidR="00184A7D" w:rsidRPr="00184A7D">
          <w:rPr>
            <w:rStyle w:val="Hypertextovodkaz"/>
            <w:noProof/>
          </w:rPr>
          <w:t>Dotčené objekty</w:t>
        </w:r>
        <w:r w:rsidR="00184A7D" w:rsidRPr="00184A7D">
          <w:rPr>
            <w:noProof/>
            <w:webHidden/>
          </w:rPr>
          <w:tab/>
        </w:r>
        <w:r w:rsidR="00184A7D" w:rsidRPr="00184A7D">
          <w:rPr>
            <w:noProof/>
            <w:webHidden/>
          </w:rPr>
          <w:fldChar w:fldCharType="begin"/>
        </w:r>
        <w:r w:rsidR="00184A7D" w:rsidRPr="00184A7D">
          <w:rPr>
            <w:noProof/>
            <w:webHidden/>
          </w:rPr>
          <w:instrText xml:space="preserve"> PAGEREF _Toc504634356 \h </w:instrText>
        </w:r>
        <w:r w:rsidR="00184A7D" w:rsidRPr="00184A7D">
          <w:rPr>
            <w:noProof/>
            <w:webHidden/>
          </w:rPr>
        </w:r>
        <w:r w:rsidR="00184A7D" w:rsidRPr="00184A7D">
          <w:rPr>
            <w:noProof/>
            <w:webHidden/>
          </w:rPr>
          <w:fldChar w:fldCharType="separate"/>
        </w:r>
        <w:r w:rsidR="00184A7D" w:rsidRPr="00184A7D">
          <w:rPr>
            <w:noProof/>
            <w:webHidden/>
          </w:rPr>
          <w:t>8</w:t>
        </w:r>
        <w:r w:rsidR="00184A7D" w:rsidRPr="00184A7D">
          <w:rPr>
            <w:noProof/>
            <w:webHidden/>
          </w:rPr>
          <w:fldChar w:fldCharType="end"/>
        </w:r>
      </w:hyperlink>
    </w:p>
    <w:p w:rsidR="00184A7D" w:rsidRPr="00184A7D" w:rsidRDefault="008B591F">
      <w:pPr>
        <w:pStyle w:val="Obsah2"/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cs-CZ"/>
        </w:rPr>
      </w:pPr>
      <w:hyperlink w:anchor="_Toc504634357" w:history="1">
        <w:r w:rsidR="00184A7D" w:rsidRPr="00184A7D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12.1</w:t>
        </w:r>
        <w:r w:rsidR="00184A7D" w:rsidRPr="00184A7D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cs-CZ"/>
          </w:rPr>
          <w:tab/>
        </w:r>
        <w:r w:rsidR="00184A7D" w:rsidRPr="00184A7D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Nástupiště</w: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_Toc504634357 \h </w:instrTex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t>8</w: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184A7D" w:rsidRPr="00184A7D" w:rsidRDefault="008B591F">
      <w:pPr>
        <w:pStyle w:val="Obsah2"/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cs-CZ"/>
        </w:rPr>
      </w:pPr>
      <w:hyperlink w:anchor="_Toc504634358" w:history="1">
        <w:r w:rsidR="00184A7D" w:rsidRPr="00184A7D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12.2</w:t>
        </w:r>
        <w:r w:rsidR="00184A7D" w:rsidRPr="00184A7D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cs-CZ"/>
          </w:rPr>
          <w:tab/>
        </w:r>
        <w:r w:rsidR="00184A7D" w:rsidRPr="00184A7D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Přejezdy</w: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_Toc504634358 \h </w:instrTex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t>8</w: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184A7D" w:rsidRPr="00184A7D" w:rsidRDefault="008B591F">
      <w:pPr>
        <w:pStyle w:val="Obsah2"/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cs-CZ"/>
        </w:rPr>
      </w:pPr>
      <w:hyperlink w:anchor="_Toc504634359" w:history="1">
        <w:r w:rsidR="00184A7D" w:rsidRPr="00184A7D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12.3</w:t>
        </w:r>
        <w:r w:rsidR="00184A7D" w:rsidRPr="00184A7D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cs-CZ"/>
          </w:rPr>
          <w:tab/>
        </w:r>
        <w:r w:rsidR="00184A7D" w:rsidRPr="00184A7D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Propustky</w: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_Toc504634359 \h </w:instrTex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t>9</w: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184A7D" w:rsidRPr="00184A7D" w:rsidRDefault="008B591F">
      <w:pPr>
        <w:pStyle w:val="Obsah2"/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cs-CZ"/>
        </w:rPr>
      </w:pPr>
      <w:hyperlink w:anchor="_Toc504634360" w:history="1">
        <w:r w:rsidR="00184A7D" w:rsidRPr="00184A7D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12.4</w:t>
        </w:r>
        <w:r w:rsidR="00184A7D" w:rsidRPr="00184A7D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cs-CZ"/>
          </w:rPr>
          <w:tab/>
        </w:r>
        <w:r w:rsidR="00184A7D" w:rsidRPr="00184A7D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Mosty</w: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_Toc504634360 \h </w:instrTex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t>10</w: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184A7D" w:rsidRPr="00184A7D" w:rsidRDefault="008B591F">
      <w:pPr>
        <w:pStyle w:val="Obsah2"/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cs-CZ"/>
        </w:rPr>
      </w:pPr>
      <w:hyperlink w:anchor="_Toc504634361" w:history="1">
        <w:r w:rsidR="00184A7D" w:rsidRPr="00184A7D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12.5</w:t>
        </w:r>
        <w:r w:rsidR="00184A7D" w:rsidRPr="00184A7D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cs-CZ"/>
          </w:rPr>
          <w:tab/>
        </w:r>
        <w:r w:rsidR="00184A7D" w:rsidRPr="00184A7D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Dolnolipovský tunel</w: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_Toc504634361 \h </w:instrTex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t>10</w:t>
        </w:r>
        <w:r w:rsidR="00184A7D" w:rsidRPr="00184A7D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184A7D" w:rsidRPr="00184A7D" w:rsidRDefault="008B591F">
      <w:pPr>
        <w:pStyle w:val="Obsah1"/>
        <w:rPr>
          <w:rFonts w:eastAsiaTheme="minorEastAsia"/>
          <w:b w:val="0"/>
          <w:bCs w:val="0"/>
          <w:caps w:val="0"/>
          <w:noProof/>
          <w:lang w:eastAsia="cs-CZ"/>
        </w:rPr>
      </w:pPr>
      <w:hyperlink w:anchor="_Toc504634362" w:history="1">
        <w:r w:rsidR="00184A7D" w:rsidRPr="00184A7D">
          <w:rPr>
            <w:rStyle w:val="Hypertextovodkaz"/>
            <w:noProof/>
          </w:rPr>
          <w:t>13</w:t>
        </w:r>
        <w:r w:rsidR="00184A7D" w:rsidRPr="00184A7D">
          <w:rPr>
            <w:rFonts w:eastAsiaTheme="minorEastAsia"/>
            <w:b w:val="0"/>
            <w:bCs w:val="0"/>
            <w:caps w:val="0"/>
            <w:noProof/>
            <w:lang w:eastAsia="cs-CZ"/>
          </w:rPr>
          <w:tab/>
        </w:r>
        <w:r w:rsidR="00184A7D" w:rsidRPr="00184A7D">
          <w:rPr>
            <w:rStyle w:val="Hypertextovodkaz"/>
            <w:noProof/>
          </w:rPr>
          <w:t>Závěr</w:t>
        </w:r>
        <w:r w:rsidR="00184A7D" w:rsidRPr="00184A7D">
          <w:rPr>
            <w:noProof/>
            <w:webHidden/>
          </w:rPr>
          <w:tab/>
        </w:r>
        <w:r w:rsidR="00184A7D" w:rsidRPr="00184A7D">
          <w:rPr>
            <w:noProof/>
            <w:webHidden/>
          </w:rPr>
          <w:fldChar w:fldCharType="begin"/>
        </w:r>
        <w:r w:rsidR="00184A7D" w:rsidRPr="00184A7D">
          <w:rPr>
            <w:noProof/>
            <w:webHidden/>
          </w:rPr>
          <w:instrText xml:space="preserve"> PAGEREF _Toc504634362 \h </w:instrText>
        </w:r>
        <w:r w:rsidR="00184A7D" w:rsidRPr="00184A7D">
          <w:rPr>
            <w:noProof/>
            <w:webHidden/>
          </w:rPr>
        </w:r>
        <w:r w:rsidR="00184A7D" w:rsidRPr="00184A7D">
          <w:rPr>
            <w:noProof/>
            <w:webHidden/>
          </w:rPr>
          <w:fldChar w:fldCharType="separate"/>
        </w:r>
        <w:r w:rsidR="00184A7D" w:rsidRPr="00184A7D">
          <w:rPr>
            <w:noProof/>
            <w:webHidden/>
          </w:rPr>
          <w:t>10</w:t>
        </w:r>
        <w:r w:rsidR="00184A7D" w:rsidRPr="00184A7D">
          <w:rPr>
            <w:noProof/>
            <w:webHidden/>
          </w:rPr>
          <w:fldChar w:fldCharType="end"/>
        </w:r>
      </w:hyperlink>
    </w:p>
    <w:p w:rsidR="00692856" w:rsidRDefault="003A2537">
      <w:pPr>
        <w:spacing w:line="276" w:lineRule="auto"/>
        <w:ind w:firstLine="0"/>
        <w:jc w:val="left"/>
        <w:rPr>
          <w:rFonts w:cs="Times New Roman"/>
          <w:szCs w:val="24"/>
        </w:rPr>
      </w:pPr>
      <w:r w:rsidRPr="00FF58A1">
        <w:rPr>
          <w:rFonts w:cs="Times New Roman"/>
          <w:szCs w:val="24"/>
        </w:rPr>
        <w:fldChar w:fldCharType="end"/>
      </w:r>
    </w:p>
    <w:p w:rsidR="002C26D8" w:rsidRPr="002C26D8" w:rsidRDefault="00C604DF">
      <w:pPr>
        <w:spacing w:line="276" w:lineRule="auto"/>
        <w:ind w:firstLine="0"/>
        <w:jc w:val="left"/>
        <w:rPr>
          <w:rFonts w:cs="Times New Roman"/>
          <w:b/>
          <w:szCs w:val="24"/>
        </w:rPr>
      </w:pPr>
      <w:r w:rsidRPr="002C26D8">
        <w:rPr>
          <w:rFonts w:cs="Times New Roman"/>
          <w:b/>
          <w:szCs w:val="24"/>
        </w:rPr>
        <w:t>PŘÍLOHY</w:t>
      </w:r>
      <w:r w:rsidR="002C26D8" w:rsidRPr="002C26D8">
        <w:rPr>
          <w:rFonts w:cs="Times New Roman"/>
          <w:b/>
          <w:szCs w:val="24"/>
        </w:rPr>
        <w:t>:</w:t>
      </w:r>
    </w:p>
    <w:p w:rsidR="00B12F6E" w:rsidRDefault="00B12F6E" w:rsidP="00B12F6E">
      <w:pPr>
        <w:spacing w:after="0" w:line="276" w:lineRule="auto"/>
        <w:ind w:firstLine="0"/>
        <w:jc w:val="lef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Příloha č. 1</w:t>
      </w:r>
      <w:r w:rsidRPr="002C26D8"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>Poloha staničníků</w:t>
      </w:r>
    </w:p>
    <w:p w:rsidR="00415B6D" w:rsidRDefault="00415B6D" w:rsidP="00415B6D">
      <w:pPr>
        <w:spacing w:after="0" w:line="276" w:lineRule="auto"/>
        <w:ind w:firstLine="0"/>
        <w:jc w:val="lef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Příloha </w:t>
      </w:r>
      <w:proofErr w:type="gramStart"/>
      <w:r>
        <w:rPr>
          <w:rFonts w:cs="Times New Roman"/>
          <w:b/>
          <w:szCs w:val="24"/>
        </w:rPr>
        <w:t>č. 2</w:t>
      </w:r>
      <w:r w:rsidRPr="002C26D8"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>Rozsah</w:t>
      </w:r>
      <w:proofErr w:type="gramEnd"/>
      <w:r>
        <w:rPr>
          <w:rFonts w:cs="Times New Roman"/>
          <w:b/>
          <w:szCs w:val="24"/>
        </w:rPr>
        <w:t xml:space="preserve"> osazení a počet pražcových kotev</w:t>
      </w:r>
    </w:p>
    <w:p w:rsidR="00ED46BB" w:rsidRDefault="00DA1402" w:rsidP="00ED46BB">
      <w:pPr>
        <w:spacing w:after="0" w:line="276" w:lineRule="auto"/>
        <w:ind w:firstLine="0"/>
        <w:jc w:val="lef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Příloha č. </w:t>
      </w:r>
      <w:r w:rsidR="00415B6D">
        <w:rPr>
          <w:rFonts w:cs="Times New Roman"/>
          <w:b/>
          <w:szCs w:val="24"/>
        </w:rPr>
        <w:t>3</w:t>
      </w:r>
      <w:r w:rsidR="00ED46BB" w:rsidRPr="002C26D8">
        <w:rPr>
          <w:rFonts w:cs="Times New Roman"/>
          <w:b/>
          <w:szCs w:val="24"/>
        </w:rPr>
        <w:tab/>
      </w:r>
      <w:r w:rsidR="00ED46BB">
        <w:rPr>
          <w:rFonts w:cs="Times New Roman"/>
          <w:b/>
          <w:szCs w:val="24"/>
        </w:rPr>
        <w:t>Projekt osazení zajišťovacích značek</w:t>
      </w:r>
    </w:p>
    <w:p w:rsidR="003A2537" w:rsidRDefault="003A2537">
      <w:pPr>
        <w:spacing w:line="276" w:lineRule="auto"/>
        <w:ind w:firstLine="0"/>
        <w:jc w:val="left"/>
        <w:rPr>
          <w:rFonts w:eastAsiaTheme="majorEastAsia" w:cstheme="majorBidi"/>
          <w:b/>
          <w:bCs/>
          <w:sz w:val="32"/>
          <w:szCs w:val="28"/>
        </w:rPr>
      </w:pPr>
      <w:r>
        <w:br w:type="page"/>
      </w:r>
    </w:p>
    <w:p w:rsidR="00E908F0" w:rsidRDefault="0011389D" w:rsidP="00E908F0">
      <w:pPr>
        <w:pStyle w:val="Nadpis1"/>
      </w:pPr>
      <w:bookmarkStart w:id="0" w:name="_Toc504634341"/>
      <w:r>
        <w:lastRenderedPageBreak/>
        <w:t>Identifikační údaje</w:t>
      </w:r>
      <w:bookmarkEnd w:id="0"/>
    </w:p>
    <w:p w:rsidR="0011389D" w:rsidRDefault="00953309" w:rsidP="002C26D8">
      <w:pPr>
        <w:ind w:left="2829" w:hanging="2829"/>
        <w:jc w:val="left"/>
      </w:pPr>
      <w:r w:rsidRPr="00953309">
        <w:rPr>
          <w:b/>
        </w:rPr>
        <w:t>Název stavby:</w:t>
      </w:r>
      <w:r w:rsidR="00F30A5F">
        <w:tab/>
      </w:r>
      <w:r w:rsidR="000D4D56">
        <w:t>Oprava koleje v TÚ1371 v úseku Lipová Lázně – Vápenná v km 0,471 – 4,404</w:t>
      </w:r>
    </w:p>
    <w:p w:rsidR="00953309" w:rsidRDefault="00953309" w:rsidP="00953309">
      <w:pPr>
        <w:ind w:firstLine="0"/>
      </w:pPr>
      <w:r>
        <w:rPr>
          <w:b/>
        </w:rPr>
        <w:t>Stupeň dokumentace:</w:t>
      </w:r>
      <w:r>
        <w:tab/>
      </w:r>
      <w:r w:rsidR="008228C4">
        <w:t>Zjednodušený projekt</w:t>
      </w:r>
      <w:r w:rsidR="00EB4311">
        <w:t xml:space="preserve"> </w:t>
      </w:r>
    </w:p>
    <w:p w:rsidR="00F30A5F" w:rsidRDefault="00953309" w:rsidP="00F30A5F">
      <w:pPr>
        <w:ind w:firstLine="0"/>
      </w:pPr>
      <w:r>
        <w:rPr>
          <w:b/>
        </w:rPr>
        <w:t>Místo stavby: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D4D56">
        <w:t>Lipová Lázně - Vápenná</w:t>
      </w:r>
    </w:p>
    <w:p w:rsidR="00953309" w:rsidRDefault="00953309" w:rsidP="00953309">
      <w:pPr>
        <w:ind w:firstLine="0"/>
      </w:pPr>
      <w:r w:rsidRPr="00953309">
        <w:rPr>
          <w:b/>
        </w:rPr>
        <w:t>TUDU:</w:t>
      </w:r>
      <w:r w:rsidRPr="00953309">
        <w:rPr>
          <w:b/>
        </w:rPr>
        <w:tab/>
      </w:r>
      <w:r w:rsidRPr="00953309">
        <w:rPr>
          <w:b/>
        </w:rPr>
        <w:tab/>
      </w:r>
      <w:r w:rsidRPr="00953309">
        <w:rPr>
          <w:b/>
        </w:rPr>
        <w:tab/>
      </w:r>
      <w:r w:rsidR="000D4D56">
        <w:t>1371 02, 1371 B1, 1371 04</w:t>
      </w:r>
    </w:p>
    <w:p w:rsidR="0060064A" w:rsidRDefault="0060064A" w:rsidP="00953309">
      <w:pPr>
        <w:ind w:firstLine="0"/>
      </w:pPr>
      <w:r>
        <w:rPr>
          <w:b/>
        </w:rPr>
        <w:t>Kraj:</w:t>
      </w:r>
      <w:r>
        <w:tab/>
      </w:r>
      <w:r>
        <w:tab/>
      </w:r>
      <w:r>
        <w:tab/>
      </w:r>
      <w:r>
        <w:tab/>
      </w:r>
      <w:r w:rsidR="000D4D56">
        <w:t>Olomoucký</w:t>
      </w:r>
    </w:p>
    <w:p w:rsidR="0060064A" w:rsidRDefault="0060064A" w:rsidP="00953309">
      <w:pPr>
        <w:ind w:firstLine="0"/>
      </w:pPr>
      <w:r>
        <w:rPr>
          <w:b/>
        </w:rPr>
        <w:t>Katastrální území:</w:t>
      </w:r>
      <w:r>
        <w:tab/>
      </w:r>
      <w:r>
        <w:tab/>
      </w:r>
      <w:r w:rsidR="000D4D56">
        <w:t>Dolní Lipová, Vápenná</w:t>
      </w:r>
    </w:p>
    <w:p w:rsidR="0060064A" w:rsidRDefault="0060064A" w:rsidP="0060064A">
      <w:pPr>
        <w:spacing w:after="0"/>
        <w:ind w:firstLine="0"/>
      </w:pPr>
      <w:r w:rsidRPr="0060064A">
        <w:rPr>
          <w:b/>
        </w:rPr>
        <w:t>Investor:</w:t>
      </w:r>
      <w:r w:rsidRPr="0060064A">
        <w:tab/>
      </w:r>
      <w:r w:rsidRPr="0060064A">
        <w:tab/>
      </w:r>
      <w:r w:rsidRPr="0060064A">
        <w:tab/>
        <w:t>Správa že</w:t>
      </w:r>
      <w:r>
        <w:t>lezniční dopravní cesty, s. o.</w:t>
      </w:r>
    </w:p>
    <w:p w:rsidR="0060064A" w:rsidRDefault="0060064A" w:rsidP="0060064A">
      <w:pPr>
        <w:spacing w:after="0"/>
        <w:ind w:left="2124" w:firstLine="708"/>
      </w:pPr>
      <w:r>
        <w:t>Dlážděná 1003/7</w:t>
      </w:r>
    </w:p>
    <w:p w:rsidR="0060064A" w:rsidRDefault="0060064A" w:rsidP="0060064A">
      <w:pPr>
        <w:ind w:left="2124" w:firstLine="708"/>
      </w:pPr>
      <w:r w:rsidRPr="0060064A">
        <w:t>Praha 1 - Nové Město</w:t>
      </w:r>
    </w:p>
    <w:p w:rsidR="0060064A" w:rsidRDefault="0060064A" w:rsidP="0060064A">
      <w:pPr>
        <w:spacing w:after="0"/>
        <w:ind w:firstLine="0"/>
      </w:pPr>
      <w:r>
        <w:rPr>
          <w:b/>
        </w:rPr>
        <w:t>Budoucí provozovatel:</w:t>
      </w:r>
      <w:r>
        <w:tab/>
        <w:t xml:space="preserve">SŽDC, </w:t>
      </w:r>
      <w:proofErr w:type="spellStart"/>
      <w:proofErr w:type="gramStart"/>
      <w:r>
        <w:t>s.o</w:t>
      </w:r>
      <w:proofErr w:type="spellEnd"/>
      <w:r>
        <w:t>.</w:t>
      </w:r>
      <w:proofErr w:type="gramEnd"/>
    </w:p>
    <w:p w:rsidR="0060064A" w:rsidRDefault="0060064A" w:rsidP="0060064A">
      <w:pPr>
        <w:spacing w:after="0"/>
        <w:ind w:firstLine="0"/>
      </w:pPr>
      <w:r>
        <w:tab/>
      </w:r>
      <w:r>
        <w:tab/>
      </w:r>
      <w:r>
        <w:tab/>
      </w:r>
      <w:r>
        <w:tab/>
        <w:t xml:space="preserve">Oblastní ředitelství </w:t>
      </w:r>
      <w:r w:rsidR="000D4D56">
        <w:t>Olomouc</w:t>
      </w:r>
    </w:p>
    <w:p w:rsidR="0060064A" w:rsidRDefault="0060064A" w:rsidP="0060064A">
      <w:pPr>
        <w:spacing w:after="0"/>
        <w:ind w:firstLine="0"/>
      </w:pPr>
      <w:r>
        <w:tab/>
      </w:r>
      <w:r>
        <w:tab/>
      </w:r>
      <w:r>
        <w:tab/>
      </w:r>
      <w:r>
        <w:tab/>
        <w:t xml:space="preserve">Správa tratí </w:t>
      </w:r>
      <w:r w:rsidR="000D4D56">
        <w:t>Olomouc</w:t>
      </w:r>
    </w:p>
    <w:p w:rsidR="0060064A" w:rsidRDefault="0060064A" w:rsidP="0060064A">
      <w:pPr>
        <w:spacing w:after="0"/>
        <w:ind w:firstLine="0"/>
      </w:pPr>
      <w:r>
        <w:tab/>
      </w:r>
      <w:r>
        <w:tab/>
      </w:r>
      <w:r>
        <w:tab/>
      </w:r>
      <w:r>
        <w:tab/>
      </w:r>
      <w:r w:rsidR="00184A7D">
        <w:t>Nerudova 773/1</w:t>
      </w:r>
    </w:p>
    <w:p w:rsidR="0060064A" w:rsidRPr="0060064A" w:rsidRDefault="00067525" w:rsidP="00095197">
      <w:pPr>
        <w:ind w:left="2124" w:firstLine="708"/>
      </w:pPr>
      <w:r>
        <w:t>779 00 Olomouc</w:t>
      </w:r>
    </w:p>
    <w:p w:rsidR="00FF58A1" w:rsidRDefault="00FF58A1" w:rsidP="00FF58A1">
      <w:pPr>
        <w:pStyle w:val="Nadpis1"/>
        <w:ind w:left="431" w:hanging="431"/>
      </w:pPr>
      <w:bookmarkStart w:id="1" w:name="_Toc411513536"/>
      <w:bookmarkStart w:id="2" w:name="_Toc420475321"/>
      <w:bookmarkStart w:id="3" w:name="_Toc504634342"/>
      <w:r>
        <w:t>Předmět změny</w:t>
      </w:r>
      <w:bookmarkEnd w:id="1"/>
      <w:bookmarkEnd w:id="2"/>
      <w:bookmarkEnd w:id="3"/>
    </w:p>
    <w:p w:rsidR="00FF58A1" w:rsidRDefault="00184A7D" w:rsidP="00FF58A1">
      <w:r>
        <w:t>Předmětem změny je doplnění informací o navrženém kolejovém svršku (viz kapitola 10), o rozsahu osazení a počtu pražcových kotev (viz příloha č. 2) a o rozšíření rozchodu (viz kapitola 8.4 a výkresové přílohy). Dále byly aktualizovány tabulky rychlostí, které budou zavedeny po stavbě a rekonstrukci přejezdu P4332 (viz kapitola 8.1).</w:t>
      </w:r>
    </w:p>
    <w:p w:rsidR="00FF58A1" w:rsidRDefault="00FF58A1" w:rsidP="00FF58A1">
      <w:r>
        <w:t xml:space="preserve">Aktualizované dokumenty jsou označeny nad rozpiskou výrazným nápisem „Změna 1“. </w:t>
      </w:r>
    </w:p>
    <w:p w:rsidR="00E908F0" w:rsidRDefault="0011389D" w:rsidP="00E908F0">
      <w:pPr>
        <w:pStyle w:val="Nadpis1"/>
      </w:pPr>
      <w:bookmarkStart w:id="4" w:name="_Toc504634343"/>
      <w:r>
        <w:t>Základní údaje o stavbě</w:t>
      </w:r>
      <w:bookmarkEnd w:id="4"/>
    </w:p>
    <w:p w:rsidR="00634AA4" w:rsidRDefault="002C26D8" w:rsidP="00634AA4">
      <w:r>
        <w:t>Zjednodušený p</w:t>
      </w:r>
      <w:r w:rsidR="00EB2A8D">
        <w:t>rojekt</w:t>
      </w:r>
      <w:r w:rsidR="00A031FD">
        <w:t xml:space="preserve"> „</w:t>
      </w:r>
      <w:r w:rsidR="00356A1C">
        <w:t>Oprava koleje v TÚ1371 v úseku Lipová Lázně – Vápenná v km 0,471 – 4,404</w:t>
      </w:r>
      <w:r w:rsidR="00A031FD">
        <w:t>“</w:t>
      </w:r>
      <w:r w:rsidR="005222C6">
        <w:t xml:space="preserve"> </w:t>
      </w:r>
      <w:r>
        <w:t>řeší</w:t>
      </w:r>
      <w:r w:rsidR="00E177DD">
        <w:t xml:space="preserve"> </w:t>
      </w:r>
      <w:r w:rsidR="00356A1C">
        <w:t>geometrické parametry koleje pro výše uvedenou stavbu.</w:t>
      </w:r>
    </w:p>
    <w:p w:rsidR="00356A1C" w:rsidRDefault="00356A1C" w:rsidP="00634AA4">
      <w:r>
        <w:t>V rámci stavby bude provedeno:</w:t>
      </w:r>
    </w:p>
    <w:p w:rsidR="00356A1C" w:rsidRDefault="00356A1C" w:rsidP="00356A1C">
      <w:pPr>
        <w:pStyle w:val="Odstavecseseznamem"/>
        <w:numPr>
          <w:ilvl w:val="0"/>
          <w:numId w:val="12"/>
        </w:numPr>
      </w:pPr>
      <w:r>
        <w:t xml:space="preserve">Oprava koleje v mezistaničním úseku Lipová Lázně – Lipová Lázně jeskyně (mimo </w:t>
      </w:r>
      <w:proofErr w:type="spellStart"/>
      <w:r>
        <w:t>Dolnolipovský</w:t>
      </w:r>
      <w:proofErr w:type="spellEnd"/>
      <w:r>
        <w:t xml:space="preserve"> tunel)</w:t>
      </w:r>
    </w:p>
    <w:p w:rsidR="00356A1C" w:rsidRDefault="00356A1C" w:rsidP="00356A1C">
      <w:pPr>
        <w:pStyle w:val="Odstavecseseznamem"/>
        <w:numPr>
          <w:ilvl w:val="0"/>
          <w:numId w:val="12"/>
        </w:numPr>
      </w:pPr>
      <w:r>
        <w:t>Směrová a výšková úprava koleje v mezistaničním úseku</w:t>
      </w:r>
      <w:r w:rsidR="0008079E">
        <w:t xml:space="preserve"> Lipová Lázně jeskyně – Vápenná v </w:t>
      </w:r>
      <w:proofErr w:type="gramStart"/>
      <w:r w:rsidR="0008079E">
        <w:t>km 2,910</w:t>
      </w:r>
      <w:proofErr w:type="gramEnd"/>
      <w:r w:rsidR="0008079E">
        <w:t xml:space="preserve"> – 4,404</w:t>
      </w:r>
    </w:p>
    <w:p w:rsidR="0008079E" w:rsidRDefault="0008079E" w:rsidP="0008079E">
      <w:r>
        <w:t>V rámci návrhu GPK byl proveden návrh i v </w:t>
      </w:r>
      <w:proofErr w:type="spellStart"/>
      <w:r>
        <w:t>nz</w:t>
      </w:r>
      <w:proofErr w:type="spellEnd"/>
      <w:r>
        <w:t xml:space="preserve">. Lipová Lázně jeskyně a </w:t>
      </w:r>
      <w:proofErr w:type="gramStart"/>
      <w:r>
        <w:t>přilehlém</w:t>
      </w:r>
      <w:proofErr w:type="gramEnd"/>
      <w:r>
        <w:t xml:space="preserve"> přejezdu P4332, který bude realizován až v samostatné investiční stavbě přejezdu.</w:t>
      </w:r>
    </w:p>
    <w:p w:rsidR="00184A7D" w:rsidRDefault="00184A7D">
      <w:pPr>
        <w:spacing w:line="276" w:lineRule="auto"/>
        <w:ind w:firstLine="0"/>
        <w:jc w:val="left"/>
      </w:pPr>
      <w:r>
        <w:br w:type="page"/>
      </w:r>
    </w:p>
    <w:p w:rsidR="00634AA4" w:rsidRDefault="00634AA4" w:rsidP="00634AA4">
      <w:r>
        <w:lastRenderedPageBreak/>
        <w:t>Předkládaná dokumentace neřeší:</w:t>
      </w:r>
    </w:p>
    <w:p w:rsidR="002C26D8" w:rsidRDefault="002C26D8" w:rsidP="00184A7D">
      <w:pPr>
        <w:pStyle w:val="Odstavecseseznamem"/>
        <w:numPr>
          <w:ilvl w:val="0"/>
          <w:numId w:val="17"/>
        </w:numPr>
      </w:pPr>
      <w:r>
        <w:t>konstrukční uspořádání železničního svršku</w:t>
      </w:r>
    </w:p>
    <w:p w:rsidR="002C26D8" w:rsidRDefault="002C26D8" w:rsidP="00184A7D">
      <w:pPr>
        <w:pStyle w:val="Odstavecseseznamem"/>
        <w:numPr>
          <w:ilvl w:val="0"/>
          <w:numId w:val="17"/>
        </w:numPr>
      </w:pPr>
      <w:r>
        <w:t>zřízení bezstykové koleje</w:t>
      </w:r>
    </w:p>
    <w:p w:rsidR="00634AA4" w:rsidRDefault="00634AA4" w:rsidP="00184A7D">
      <w:pPr>
        <w:pStyle w:val="Odstavecseseznamem"/>
        <w:numPr>
          <w:ilvl w:val="0"/>
          <w:numId w:val="17"/>
        </w:numPr>
      </w:pPr>
      <w:r>
        <w:t>konstrukční uspořádání železničního</w:t>
      </w:r>
      <w:r w:rsidR="001A771D">
        <w:t xml:space="preserve"> spodku</w:t>
      </w:r>
    </w:p>
    <w:p w:rsidR="00634AA4" w:rsidRDefault="00634AA4" w:rsidP="00184A7D">
      <w:pPr>
        <w:pStyle w:val="Odstavecseseznamem"/>
        <w:numPr>
          <w:ilvl w:val="0"/>
          <w:numId w:val="17"/>
        </w:numPr>
      </w:pPr>
      <w:r>
        <w:t>izolaci kolejí – tj. izolované styky, propojky, lanová propojení…</w:t>
      </w:r>
    </w:p>
    <w:p w:rsidR="00ED309D" w:rsidRDefault="00ED309D" w:rsidP="00184A7D">
      <w:pPr>
        <w:pStyle w:val="Odstavecseseznamem"/>
        <w:numPr>
          <w:ilvl w:val="0"/>
          <w:numId w:val="17"/>
        </w:numPr>
      </w:pPr>
      <w:r>
        <w:t>úpravu přejezd</w:t>
      </w:r>
      <w:r w:rsidR="0008079E">
        <w:t>ů</w:t>
      </w:r>
    </w:p>
    <w:p w:rsidR="00634AA4" w:rsidRDefault="00634AA4" w:rsidP="00184A7D">
      <w:pPr>
        <w:pStyle w:val="Odstavecseseznamem"/>
        <w:numPr>
          <w:ilvl w:val="0"/>
          <w:numId w:val="17"/>
        </w:numPr>
      </w:pPr>
      <w:r>
        <w:t>výkaz výměr a rozpočet stavby</w:t>
      </w:r>
    </w:p>
    <w:p w:rsidR="00634AA4" w:rsidRDefault="00634AA4" w:rsidP="00184A7D">
      <w:pPr>
        <w:pStyle w:val="Odstavecseseznamem"/>
        <w:numPr>
          <w:ilvl w:val="0"/>
          <w:numId w:val="17"/>
        </w:numPr>
      </w:pPr>
      <w:r>
        <w:t>organizaci výstavby</w:t>
      </w:r>
    </w:p>
    <w:p w:rsidR="00972596" w:rsidRDefault="00634AA4" w:rsidP="00634AA4">
      <w:r>
        <w:t xml:space="preserve">Všechny výše uvedené skutečnosti, které dokumentace neřeší, jsou v kompetenci Správy tratí </w:t>
      </w:r>
      <w:r w:rsidR="0008079E">
        <w:t>Olomouc</w:t>
      </w:r>
      <w:r w:rsidR="007D1F1D">
        <w:t xml:space="preserve"> v případné součinnosti s dalšími složkami Oblastního ředitelství </w:t>
      </w:r>
      <w:r w:rsidR="0008079E">
        <w:t>Olomouc</w:t>
      </w:r>
      <w:r>
        <w:t>.</w:t>
      </w:r>
    </w:p>
    <w:p w:rsidR="00E908F0" w:rsidRDefault="009F4D4F" w:rsidP="00E908F0">
      <w:pPr>
        <w:pStyle w:val="Nadpis1"/>
      </w:pPr>
      <w:bookmarkStart w:id="5" w:name="_Toc504634344"/>
      <w:r>
        <w:t>Související předpisy, normy, p</w:t>
      </w:r>
      <w:r w:rsidR="0011389D">
        <w:t>odklady</w:t>
      </w:r>
      <w:bookmarkEnd w:id="5"/>
    </w:p>
    <w:p w:rsidR="00E908F0" w:rsidRDefault="007C0F61" w:rsidP="007C0F61">
      <w:pPr>
        <w:pStyle w:val="Podnadpis"/>
      </w:pPr>
      <w:r>
        <w:t>Geodetické podklady</w:t>
      </w:r>
    </w:p>
    <w:p w:rsidR="007C0F61" w:rsidRDefault="0008079E" w:rsidP="0008079E">
      <w:pPr>
        <w:pStyle w:val="Odstavecseseznamem"/>
        <w:numPr>
          <w:ilvl w:val="0"/>
          <w:numId w:val="3"/>
        </w:numPr>
        <w:ind w:left="567" w:hanging="567"/>
      </w:pPr>
      <w:r w:rsidRPr="0008079E">
        <w:t xml:space="preserve">„Měření 3D osy koleje a evidence staničníků v lokalitách Lipová Lázně – Javorník a Zlaté Hory” </w:t>
      </w:r>
      <w:r w:rsidR="00FC0DAC">
        <w:t>(</w:t>
      </w:r>
      <w:r w:rsidRPr="0008079E">
        <w:t>Chládek a Tintěra Havlíčkův Brod a.s.</w:t>
      </w:r>
      <w:r>
        <w:t>, srpen 2016</w:t>
      </w:r>
      <w:r w:rsidR="007C0F61">
        <w:t>)</w:t>
      </w:r>
    </w:p>
    <w:p w:rsidR="00542C03" w:rsidRDefault="00542C03" w:rsidP="0008079E">
      <w:pPr>
        <w:pStyle w:val="Odstavecseseznamem"/>
        <w:numPr>
          <w:ilvl w:val="0"/>
          <w:numId w:val="3"/>
        </w:numPr>
        <w:ind w:left="567" w:hanging="567"/>
      </w:pPr>
      <w:r>
        <w:t>Kontrolní měření koleje po proběhlých stavbách „Oprava kolejí a výhybek v </w:t>
      </w:r>
      <w:proofErr w:type="spellStart"/>
      <w:r>
        <w:t>žst</w:t>
      </w:r>
      <w:proofErr w:type="spellEnd"/>
      <w:r>
        <w:t>. Lipová Lázně“, „Oprava koleje č. 1 v </w:t>
      </w:r>
      <w:proofErr w:type="spellStart"/>
      <w:r>
        <w:t>nz</w:t>
      </w:r>
      <w:proofErr w:type="spellEnd"/>
      <w:r>
        <w:t xml:space="preserve">. Lipová Lázně jeskyně“ a „Oprava </w:t>
      </w:r>
      <w:proofErr w:type="spellStart"/>
      <w:r>
        <w:t>Dolnolipovského</w:t>
      </w:r>
      <w:proofErr w:type="spellEnd"/>
      <w:r>
        <w:t xml:space="preserve"> tunelu“</w:t>
      </w:r>
    </w:p>
    <w:p w:rsidR="007C0F61" w:rsidRDefault="007C0F61" w:rsidP="007C0F61">
      <w:pPr>
        <w:pStyle w:val="Podnadpis"/>
      </w:pPr>
      <w:r>
        <w:t>Normy</w:t>
      </w:r>
    </w:p>
    <w:p w:rsidR="007C0F61" w:rsidRDefault="007C0F61" w:rsidP="007C0F61">
      <w:pPr>
        <w:pStyle w:val="Odstavecseseznamem"/>
        <w:numPr>
          <w:ilvl w:val="0"/>
          <w:numId w:val="3"/>
        </w:numPr>
        <w:ind w:left="567" w:hanging="567"/>
      </w:pPr>
      <w:r>
        <w:t>ČSN 73 6360-1 Konstrukční a geometrické uspořádání koleje</w:t>
      </w:r>
      <w:r w:rsidR="00E2084C">
        <w:t xml:space="preserve"> železničních drah a její prostorová poloha -</w:t>
      </w:r>
      <w:r w:rsidR="009F4D4F">
        <w:t xml:space="preserve"> Část 1: Projektování</w:t>
      </w:r>
    </w:p>
    <w:p w:rsidR="009F4D4F" w:rsidRDefault="009F4D4F" w:rsidP="009F4D4F">
      <w:pPr>
        <w:pStyle w:val="Podnadpis"/>
      </w:pPr>
      <w:r>
        <w:t>Předpisy SŽDC</w:t>
      </w:r>
    </w:p>
    <w:p w:rsidR="009F4D4F" w:rsidRDefault="009F4D4F" w:rsidP="009F4D4F">
      <w:pPr>
        <w:pStyle w:val="Odstavecseseznamem"/>
        <w:numPr>
          <w:ilvl w:val="0"/>
          <w:numId w:val="3"/>
        </w:numPr>
        <w:ind w:left="567" w:hanging="567"/>
      </w:pPr>
      <w:r>
        <w:t>TKP staveb státních drah</w:t>
      </w:r>
    </w:p>
    <w:p w:rsidR="009F4D4F" w:rsidRPr="009F4D4F" w:rsidRDefault="009F4D4F" w:rsidP="009F4D4F">
      <w:pPr>
        <w:pStyle w:val="Odstavecseseznamem"/>
        <w:numPr>
          <w:ilvl w:val="0"/>
          <w:numId w:val="3"/>
        </w:numPr>
        <w:ind w:left="567" w:hanging="567"/>
      </w:pPr>
      <w:r w:rsidRPr="009F4D4F">
        <w:t>SŽDC S3 Železni</w:t>
      </w:r>
      <w:r>
        <w:t>č</w:t>
      </w:r>
      <w:r w:rsidRPr="009F4D4F">
        <w:t>ní svršek</w:t>
      </w:r>
    </w:p>
    <w:p w:rsidR="009F4D4F" w:rsidRPr="009F4D4F" w:rsidRDefault="009F4D4F" w:rsidP="009F4D4F">
      <w:pPr>
        <w:pStyle w:val="Odstavecseseznamem"/>
        <w:numPr>
          <w:ilvl w:val="0"/>
          <w:numId w:val="3"/>
        </w:numPr>
        <w:ind w:left="567" w:hanging="567"/>
      </w:pPr>
      <w:r w:rsidRPr="009F4D4F">
        <w:t>SŽDC S3/2 Bezstyková kolej</w:t>
      </w:r>
    </w:p>
    <w:p w:rsidR="009F4D4F" w:rsidRDefault="009F4D4F" w:rsidP="009F4D4F">
      <w:pPr>
        <w:pStyle w:val="Odstavecseseznamem"/>
        <w:numPr>
          <w:ilvl w:val="0"/>
          <w:numId w:val="3"/>
        </w:numPr>
        <w:ind w:left="567" w:hanging="567"/>
      </w:pPr>
      <w:r w:rsidRPr="009F4D4F">
        <w:t>SŽDC S3/5 P</w:t>
      </w:r>
      <w:r>
        <w:t>ř</w:t>
      </w:r>
      <w:r w:rsidRPr="009F4D4F">
        <w:t>edpis pro sva</w:t>
      </w:r>
      <w:r>
        <w:t>ř</w:t>
      </w:r>
      <w:r w:rsidRPr="009F4D4F">
        <w:t>ování a nava</w:t>
      </w:r>
      <w:r>
        <w:t>ř</w:t>
      </w:r>
      <w:r w:rsidRPr="009F4D4F">
        <w:t>ování sou</w:t>
      </w:r>
      <w:r>
        <w:t>č</w:t>
      </w:r>
      <w:r w:rsidRPr="009F4D4F">
        <w:t xml:space="preserve">ástí žel. </w:t>
      </w:r>
      <w:proofErr w:type="gramStart"/>
      <w:r w:rsidR="00ED46BB">
        <w:t>s</w:t>
      </w:r>
      <w:r w:rsidRPr="009F4D4F">
        <w:t>vršku</w:t>
      </w:r>
      <w:proofErr w:type="gramEnd"/>
    </w:p>
    <w:p w:rsidR="00ED309D" w:rsidRDefault="00ED309D" w:rsidP="00ED309D">
      <w:pPr>
        <w:pStyle w:val="Podnadpis"/>
      </w:pPr>
      <w:r>
        <w:t>Navazující projekty</w:t>
      </w:r>
    </w:p>
    <w:p w:rsidR="00ED309D" w:rsidRDefault="0008079E" w:rsidP="00ED309D">
      <w:pPr>
        <w:pStyle w:val="Odstavecseseznamem"/>
        <w:numPr>
          <w:ilvl w:val="0"/>
          <w:numId w:val="3"/>
        </w:numPr>
        <w:ind w:left="567" w:hanging="567"/>
      </w:pPr>
      <w:r>
        <w:t>Zjednodušený projekt</w:t>
      </w:r>
      <w:r w:rsidR="00ED309D">
        <w:t xml:space="preserve"> „</w:t>
      </w:r>
      <w:r>
        <w:t>Oprava kolejí a výhybek v </w:t>
      </w:r>
      <w:proofErr w:type="spellStart"/>
      <w:r>
        <w:t>žst</w:t>
      </w:r>
      <w:proofErr w:type="spellEnd"/>
      <w:r>
        <w:t>. Lipová Lázně</w:t>
      </w:r>
      <w:r w:rsidR="00ED309D">
        <w:t>“ (</w:t>
      </w:r>
      <w:r>
        <w:t>SŽG</w:t>
      </w:r>
      <w:r w:rsidR="00ED309D">
        <w:t xml:space="preserve"> Olomouc, </w:t>
      </w:r>
      <w:r>
        <w:t>listopad</w:t>
      </w:r>
      <w:r w:rsidR="00ED309D">
        <w:t xml:space="preserve"> 2016)</w:t>
      </w:r>
    </w:p>
    <w:p w:rsidR="0008079E" w:rsidRDefault="0008079E" w:rsidP="0008079E">
      <w:pPr>
        <w:pStyle w:val="Odstavecseseznamem"/>
        <w:numPr>
          <w:ilvl w:val="0"/>
          <w:numId w:val="3"/>
        </w:numPr>
        <w:ind w:left="567" w:hanging="567"/>
      </w:pPr>
      <w:r>
        <w:t>Zjednodušený projekt „Oprava koleje č. 1 v </w:t>
      </w:r>
      <w:proofErr w:type="spellStart"/>
      <w:r>
        <w:t>nz</w:t>
      </w:r>
      <w:proofErr w:type="spellEnd"/>
      <w:r>
        <w:t>. Lipová Lázně jeskyně“ (SŽG Olomouc, srpen 2016)</w:t>
      </w:r>
    </w:p>
    <w:p w:rsidR="0008079E" w:rsidRDefault="0008079E" w:rsidP="00ED309D">
      <w:pPr>
        <w:pStyle w:val="Odstavecseseznamem"/>
        <w:numPr>
          <w:ilvl w:val="0"/>
          <w:numId w:val="3"/>
        </w:numPr>
        <w:ind w:left="567" w:hanging="567"/>
      </w:pPr>
      <w:r>
        <w:t xml:space="preserve">Projekt stavby „Oprava </w:t>
      </w:r>
      <w:proofErr w:type="spellStart"/>
      <w:r>
        <w:t>Dolnolipovského</w:t>
      </w:r>
      <w:proofErr w:type="spellEnd"/>
      <w:r>
        <w:t xml:space="preserve"> tunelu</w:t>
      </w:r>
      <w:r w:rsidR="00722870">
        <w:t>“</w:t>
      </w:r>
      <w:r>
        <w:t xml:space="preserve"> </w:t>
      </w:r>
      <w:r w:rsidR="00722870">
        <w:t>(</w:t>
      </w:r>
      <w:proofErr w:type="spellStart"/>
      <w:r w:rsidR="00722870">
        <w:t>Metroprojekt</w:t>
      </w:r>
      <w:proofErr w:type="spellEnd"/>
      <w:r w:rsidR="00722870">
        <w:t xml:space="preserve"> Praha a.s., březen 2015)</w:t>
      </w:r>
    </w:p>
    <w:p w:rsidR="00E908F0" w:rsidRDefault="007E156D" w:rsidP="00E908F0">
      <w:pPr>
        <w:pStyle w:val="Nadpis1"/>
      </w:pPr>
      <w:bookmarkStart w:id="6" w:name="_Toc504634345"/>
      <w:r>
        <w:t>Souřadnicový a výšk</w:t>
      </w:r>
      <w:r w:rsidR="0011389D">
        <w:t>ový systém</w:t>
      </w:r>
      <w:bookmarkEnd w:id="6"/>
    </w:p>
    <w:p w:rsidR="00C21989" w:rsidRDefault="00C21989" w:rsidP="00C21989">
      <w:r>
        <w:t>Veškeré absolutní polohopisné a výškopisné údaje obsažené v projektové dokumentaci jsou uvedeny:</w:t>
      </w:r>
    </w:p>
    <w:p w:rsidR="00C21989" w:rsidRDefault="00C21989" w:rsidP="002222CD">
      <w:pPr>
        <w:pStyle w:val="Odstavecseseznamem"/>
        <w:numPr>
          <w:ilvl w:val="0"/>
          <w:numId w:val="3"/>
        </w:numPr>
        <w:ind w:left="567" w:hanging="567"/>
      </w:pPr>
      <w:r>
        <w:t>v sou</w:t>
      </w:r>
      <w:r w:rsidRPr="00C21989">
        <w:t>ř</w:t>
      </w:r>
      <w:r>
        <w:t>adnicovém systému S – JTSK</w:t>
      </w:r>
    </w:p>
    <w:p w:rsidR="00E908F0" w:rsidRDefault="00C21989" w:rsidP="002222CD">
      <w:pPr>
        <w:pStyle w:val="Odstavecseseznamem"/>
        <w:numPr>
          <w:ilvl w:val="0"/>
          <w:numId w:val="3"/>
        </w:numPr>
        <w:ind w:left="567" w:hanging="567"/>
      </w:pPr>
      <w:r>
        <w:t xml:space="preserve">ve výškovém systému </w:t>
      </w:r>
      <w:proofErr w:type="spellStart"/>
      <w:r>
        <w:t>Bpv</w:t>
      </w:r>
      <w:proofErr w:type="spellEnd"/>
    </w:p>
    <w:p w:rsidR="001F2310" w:rsidRDefault="000D593E" w:rsidP="002C46A7">
      <w:pPr>
        <w:pStyle w:val="Nadpis1"/>
      </w:pPr>
      <w:bookmarkStart w:id="7" w:name="_Toc504634346"/>
      <w:r>
        <w:lastRenderedPageBreak/>
        <w:t>Staničení</w:t>
      </w:r>
      <w:bookmarkEnd w:id="7"/>
    </w:p>
    <w:p w:rsidR="009C03BF" w:rsidRDefault="00722870" w:rsidP="00FB7C41">
      <w:r>
        <w:t>Počáteční s</w:t>
      </w:r>
      <w:r w:rsidR="000846F9">
        <w:t xml:space="preserve">taničení koleje je </w:t>
      </w:r>
      <w:r>
        <w:t>převzato z evidovaného staničení začátku traťového úseku TÚ1371 (začátek výhybky č. 1 v </w:t>
      </w:r>
      <w:proofErr w:type="spellStart"/>
      <w:r>
        <w:t>žst</w:t>
      </w:r>
      <w:proofErr w:type="spellEnd"/>
      <w:r>
        <w:t>. Lipová Lázně, km 0,471</w:t>
      </w:r>
      <w:r w:rsidR="000846F9">
        <w:t xml:space="preserve">. V příloze č. 1 této technické zprávy </w:t>
      </w:r>
      <w:r w:rsidR="002B731B">
        <w:t>je vyhodnocení stávající polohy</w:t>
      </w:r>
      <w:r w:rsidR="000846F9">
        <w:t xml:space="preserve"> hektometrů vůči </w:t>
      </w:r>
      <w:r>
        <w:t>navrženému systému staničení.</w:t>
      </w:r>
    </w:p>
    <w:p w:rsidR="00DE46AD" w:rsidRDefault="00DE46AD" w:rsidP="00DE46AD">
      <w:pPr>
        <w:pStyle w:val="Nadpis1"/>
      </w:pPr>
      <w:bookmarkStart w:id="8" w:name="_Toc504634347"/>
      <w:r>
        <w:t>Inženýrské sítě</w:t>
      </w:r>
      <w:bookmarkEnd w:id="8"/>
    </w:p>
    <w:p w:rsidR="00276B50" w:rsidRDefault="00276B50" w:rsidP="00DE46AD">
      <w:r>
        <w:t>Před začátkem stavby je zhotovitel povinen zjistit si přítomnost inženýrských sítí na staveništi a nechat si jejich průběh vytyčit příslušnými správci.</w:t>
      </w:r>
    </w:p>
    <w:p w:rsidR="00E908F0" w:rsidRPr="00B9134B" w:rsidRDefault="00F02050" w:rsidP="00E908F0">
      <w:pPr>
        <w:pStyle w:val="Nadpis1"/>
      </w:pPr>
      <w:bookmarkStart w:id="9" w:name="_Toc504634348"/>
      <w:r w:rsidRPr="00B9134B">
        <w:t>Geometrické parametry koleje</w:t>
      </w:r>
      <w:bookmarkEnd w:id="9"/>
    </w:p>
    <w:p w:rsidR="00D164E7" w:rsidRPr="00B9134B" w:rsidRDefault="00D164E7" w:rsidP="00F02050">
      <w:pPr>
        <w:pStyle w:val="Nadpis2"/>
      </w:pPr>
      <w:bookmarkStart w:id="10" w:name="_Toc504634349"/>
      <w:r w:rsidRPr="00B9134B">
        <w:t>Návrhová rychlost</w:t>
      </w:r>
      <w:bookmarkEnd w:id="10"/>
    </w:p>
    <w:p w:rsidR="00124F3C" w:rsidRDefault="003B5D63" w:rsidP="00D164E7">
      <w:r>
        <w:t>Uváděné návrhové rychlosti jsou výhledové za předpokladu rekonstrukce zabezpečovacích</w:t>
      </w:r>
      <w:r w:rsidR="00DF5337">
        <w:t xml:space="preserve"> zařízení</w:t>
      </w:r>
      <w:r>
        <w:t xml:space="preserve"> přejezdů:</w:t>
      </w:r>
    </w:p>
    <w:tbl>
      <w:tblPr>
        <w:tblW w:w="660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7"/>
        <w:gridCol w:w="1863"/>
        <w:gridCol w:w="1863"/>
      </w:tblGrid>
      <w:tr w:rsidR="003B5D63" w:rsidRPr="000E26D4" w:rsidTr="003B5D63">
        <w:trPr>
          <w:trHeight w:val="454"/>
          <w:jc w:val="center"/>
        </w:trPr>
        <w:tc>
          <w:tcPr>
            <w:tcW w:w="28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5D63" w:rsidRPr="000E26D4" w:rsidRDefault="003B5D63" w:rsidP="00542C03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cs-CZ"/>
              </w:rPr>
            </w:pPr>
            <w:r w:rsidRPr="000E26D4">
              <w:rPr>
                <w:rFonts w:eastAsia="Times New Roman" w:cs="Times New Roman"/>
                <w:b/>
                <w:szCs w:val="24"/>
                <w:lang w:eastAsia="cs-CZ"/>
              </w:rPr>
              <w:t>km</w:t>
            </w:r>
          </w:p>
        </w:tc>
        <w:tc>
          <w:tcPr>
            <w:tcW w:w="18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B5D63" w:rsidRPr="000E26D4" w:rsidRDefault="003B5D63" w:rsidP="00542C03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szCs w:val="24"/>
                <w:lang w:eastAsia="cs-CZ"/>
              </w:rPr>
              <w:t>V</w:t>
            </w:r>
          </w:p>
        </w:tc>
        <w:tc>
          <w:tcPr>
            <w:tcW w:w="18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B5D63" w:rsidRPr="000E26D4" w:rsidRDefault="003B5D63" w:rsidP="00542C03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szCs w:val="24"/>
                <w:lang w:eastAsia="cs-CZ"/>
              </w:rPr>
              <w:t>V</w:t>
            </w:r>
            <w:r w:rsidRPr="003B5D63">
              <w:rPr>
                <w:rFonts w:eastAsia="Times New Roman" w:cs="Times New Roman"/>
                <w:b/>
                <w:szCs w:val="24"/>
                <w:vertAlign w:val="subscript"/>
                <w:lang w:eastAsia="cs-CZ"/>
              </w:rPr>
              <w:t>130</w:t>
            </w:r>
          </w:p>
        </w:tc>
      </w:tr>
      <w:tr w:rsidR="003B5D63" w:rsidRPr="000E26D4" w:rsidTr="003B5D63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3B5D63" w:rsidRPr="000E26D4" w:rsidRDefault="003B5D63" w:rsidP="003B5D6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0,471 – 0,494</w:t>
            </w:r>
          </w:p>
        </w:tc>
        <w:tc>
          <w:tcPr>
            <w:tcW w:w="1863" w:type="dxa"/>
            <w:vAlign w:val="center"/>
          </w:tcPr>
          <w:p w:rsidR="003B5D63" w:rsidRPr="000E26D4" w:rsidRDefault="003B5D63" w:rsidP="003B5D6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40 km/h</w:t>
            </w:r>
          </w:p>
        </w:tc>
        <w:tc>
          <w:tcPr>
            <w:tcW w:w="1863" w:type="dxa"/>
            <w:vAlign w:val="center"/>
          </w:tcPr>
          <w:p w:rsidR="003B5D63" w:rsidRPr="000E26D4" w:rsidRDefault="003B5D63" w:rsidP="003B5D6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-</w:t>
            </w:r>
          </w:p>
        </w:tc>
      </w:tr>
      <w:tr w:rsidR="003B5D63" w:rsidRPr="000E26D4" w:rsidTr="003B5D63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3B5D63" w:rsidRPr="00C043B5" w:rsidRDefault="003B5D63" w:rsidP="003B5D6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0,494 – 0,594</w:t>
            </w:r>
          </w:p>
        </w:tc>
        <w:tc>
          <w:tcPr>
            <w:tcW w:w="1863" w:type="dxa"/>
            <w:vAlign w:val="center"/>
          </w:tcPr>
          <w:p w:rsidR="003B5D63" w:rsidRDefault="003B5D63" w:rsidP="003B5D6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45 km/h</w:t>
            </w:r>
          </w:p>
        </w:tc>
        <w:tc>
          <w:tcPr>
            <w:tcW w:w="1863" w:type="dxa"/>
            <w:vAlign w:val="center"/>
          </w:tcPr>
          <w:p w:rsidR="003B5D63" w:rsidRPr="003B5D63" w:rsidRDefault="003B5D63" w:rsidP="003B5D6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 w:rsidRPr="003B5D63">
              <w:rPr>
                <w:rFonts w:eastAsia="Times New Roman" w:cs="Times New Roman"/>
                <w:szCs w:val="24"/>
                <w:lang w:eastAsia="cs-CZ"/>
              </w:rPr>
              <w:t>55 km/h</w:t>
            </w:r>
          </w:p>
        </w:tc>
      </w:tr>
      <w:tr w:rsidR="003B5D63" w:rsidRPr="000E26D4" w:rsidTr="003B5D63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3B5D63" w:rsidRPr="00C043B5" w:rsidRDefault="003B5D63" w:rsidP="003B5D6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0,594 – 3,583</w:t>
            </w:r>
          </w:p>
        </w:tc>
        <w:tc>
          <w:tcPr>
            <w:tcW w:w="1863" w:type="dxa"/>
            <w:vAlign w:val="center"/>
          </w:tcPr>
          <w:p w:rsidR="003B5D63" w:rsidRDefault="003B5D63" w:rsidP="003B5D6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55 km/h</w:t>
            </w:r>
          </w:p>
        </w:tc>
        <w:tc>
          <w:tcPr>
            <w:tcW w:w="1863" w:type="dxa"/>
            <w:vAlign w:val="center"/>
          </w:tcPr>
          <w:p w:rsidR="003B5D63" w:rsidRPr="003B5D63" w:rsidRDefault="003B5D63" w:rsidP="003B5D6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 w:rsidRPr="003B5D63">
              <w:rPr>
                <w:rFonts w:eastAsia="Times New Roman" w:cs="Times New Roman"/>
                <w:szCs w:val="24"/>
                <w:lang w:eastAsia="cs-CZ"/>
              </w:rPr>
              <w:t>60 km/h</w:t>
            </w:r>
          </w:p>
        </w:tc>
      </w:tr>
      <w:tr w:rsidR="003B5D63" w:rsidRPr="000E26D4" w:rsidTr="003B5D63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3B5D63" w:rsidRPr="000E26D4" w:rsidRDefault="003B5D63" w:rsidP="003B5D6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3,583 – 4,404</w:t>
            </w:r>
          </w:p>
        </w:tc>
        <w:tc>
          <w:tcPr>
            <w:tcW w:w="1863" w:type="dxa"/>
            <w:vAlign w:val="center"/>
          </w:tcPr>
          <w:p w:rsidR="003B5D63" w:rsidRPr="000E26D4" w:rsidRDefault="003B5D63" w:rsidP="003B5D6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50 km/h</w:t>
            </w:r>
          </w:p>
        </w:tc>
        <w:tc>
          <w:tcPr>
            <w:tcW w:w="1863" w:type="dxa"/>
            <w:vAlign w:val="center"/>
          </w:tcPr>
          <w:p w:rsidR="003B5D63" w:rsidRPr="003B5D63" w:rsidRDefault="003B5D63" w:rsidP="003B5D6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55 km/h</w:t>
            </w:r>
          </w:p>
        </w:tc>
      </w:tr>
    </w:tbl>
    <w:p w:rsidR="000B01FB" w:rsidRDefault="000B01FB">
      <w:pPr>
        <w:spacing w:line="276" w:lineRule="auto"/>
        <w:ind w:firstLine="0"/>
        <w:jc w:val="left"/>
      </w:pPr>
    </w:p>
    <w:p w:rsidR="003B5D63" w:rsidRDefault="003B5D63" w:rsidP="00D164E7">
      <w:r>
        <w:t>Bezprostředně po stavbě budou zavedeny tyto rychlosti:</w:t>
      </w:r>
    </w:p>
    <w:tbl>
      <w:tblPr>
        <w:tblW w:w="92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7"/>
        <w:gridCol w:w="1863"/>
        <w:gridCol w:w="4528"/>
      </w:tblGrid>
      <w:tr w:rsidR="00570BC5" w:rsidRPr="000E26D4" w:rsidTr="000B01FB">
        <w:trPr>
          <w:trHeight w:val="454"/>
          <w:jc w:val="center"/>
        </w:trPr>
        <w:tc>
          <w:tcPr>
            <w:tcW w:w="926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570BC5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szCs w:val="24"/>
                <w:lang w:eastAsia="cs-CZ"/>
              </w:rPr>
              <w:t>Směr jízdy Lipová Lázně → Vápenná</w:t>
            </w:r>
          </w:p>
        </w:tc>
      </w:tr>
      <w:tr w:rsidR="00570BC5" w:rsidRPr="000E26D4" w:rsidTr="000B01FB">
        <w:trPr>
          <w:trHeight w:val="454"/>
          <w:jc w:val="center"/>
        </w:trPr>
        <w:tc>
          <w:tcPr>
            <w:tcW w:w="28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70BC5" w:rsidRPr="000E26D4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cs-CZ"/>
              </w:rPr>
            </w:pPr>
            <w:r w:rsidRPr="000E26D4">
              <w:rPr>
                <w:rFonts w:eastAsia="Times New Roman" w:cs="Times New Roman"/>
                <w:b/>
                <w:szCs w:val="24"/>
                <w:lang w:eastAsia="cs-CZ"/>
              </w:rPr>
              <w:t>km</w:t>
            </w:r>
          </w:p>
        </w:tc>
        <w:tc>
          <w:tcPr>
            <w:tcW w:w="18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0BC5" w:rsidRPr="000E26D4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szCs w:val="24"/>
                <w:lang w:eastAsia="cs-CZ"/>
              </w:rPr>
              <w:t>V</w:t>
            </w:r>
            <w:r w:rsidR="000B01FB">
              <w:rPr>
                <w:rFonts w:eastAsia="Times New Roman" w:cs="Times New Roman"/>
                <w:b/>
                <w:szCs w:val="24"/>
                <w:lang w:eastAsia="cs-CZ"/>
              </w:rPr>
              <w:t xml:space="preserve"> / V</w:t>
            </w:r>
            <w:r w:rsidR="000B01FB" w:rsidRPr="000B01FB">
              <w:rPr>
                <w:rFonts w:eastAsia="Times New Roman" w:cs="Times New Roman"/>
                <w:b/>
                <w:szCs w:val="24"/>
                <w:vertAlign w:val="subscript"/>
                <w:lang w:eastAsia="cs-CZ"/>
              </w:rPr>
              <w:t>130</w:t>
            </w:r>
          </w:p>
        </w:tc>
        <w:tc>
          <w:tcPr>
            <w:tcW w:w="45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0BC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szCs w:val="24"/>
                <w:lang w:eastAsia="cs-CZ"/>
              </w:rPr>
              <w:t>poznámka</w:t>
            </w:r>
          </w:p>
        </w:tc>
      </w:tr>
      <w:tr w:rsidR="00570BC5" w:rsidRPr="000E26D4" w:rsidTr="000B01FB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570BC5" w:rsidRPr="000E26D4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0,471 – 0,494</w:t>
            </w:r>
          </w:p>
        </w:tc>
        <w:tc>
          <w:tcPr>
            <w:tcW w:w="1863" w:type="dxa"/>
            <w:vAlign w:val="center"/>
          </w:tcPr>
          <w:p w:rsidR="00570BC5" w:rsidRPr="000E26D4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40 km/h</w:t>
            </w:r>
          </w:p>
        </w:tc>
        <w:tc>
          <w:tcPr>
            <w:tcW w:w="4528" w:type="dxa"/>
            <w:vAlign w:val="center"/>
          </w:tcPr>
          <w:p w:rsidR="00570BC5" w:rsidRPr="00570BC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</w:tr>
      <w:tr w:rsidR="00570BC5" w:rsidRPr="000E26D4" w:rsidTr="000B01FB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570BC5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0,494 – 0,740</w:t>
            </w:r>
          </w:p>
        </w:tc>
        <w:tc>
          <w:tcPr>
            <w:tcW w:w="1863" w:type="dxa"/>
            <w:vAlign w:val="center"/>
          </w:tcPr>
          <w:p w:rsidR="00570BC5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45 km/h</w:t>
            </w:r>
          </w:p>
        </w:tc>
        <w:tc>
          <w:tcPr>
            <w:tcW w:w="4528" w:type="dxa"/>
            <w:vAlign w:val="center"/>
          </w:tcPr>
          <w:p w:rsidR="00570BC5" w:rsidRPr="00570BC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</w:tr>
      <w:tr w:rsidR="00570BC5" w:rsidRPr="000E26D4" w:rsidTr="000B01FB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570BC5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0,740 – 2,098</w:t>
            </w:r>
          </w:p>
        </w:tc>
        <w:tc>
          <w:tcPr>
            <w:tcW w:w="1863" w:type="dxa"/>
            <w:vAlign w:val="center"/>
          </w:tcPr>
          <w:p w:rsidR="00570BC5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55</w:t>
            </w:r>
            <w:r w:rsidR="000B01FB">
              <w:rPr>
                <w:rFonts w:eastAsia="Times New Roman" w:cs="Times New Roman"/>
                <w:szCs w:val="24"/>
                <w:lang w:eastAsia="cs-CZ"/>
              </w:rPr>
              <w:t xml:space="preserve"> / 60</w:t>
            </w:r>
            <w:r>
              <w:rPr>
                <w:rFonts w:eastAsia="Times New Roman" w:cs="Times New Roman"/>
                <w:szCs w:val="24"/>
                <w:lang w:eastAsia="cs-CZ"/>
              </w:rPr>
              <w:t xml:space="preserve"> km/h</w:t>
            </w:r>
          </w:p>
        </w:tc>
        <w:tc>
          <w:tcPr>
            <w:tcW w:w="4528" w:type="dxa"/>
            <w:vAlign w:val="center"/>
          </w:tcPr>
          <w:p w:rsidR="00570BC5" w:rsidRPr="00570BC5" w:rsidRDefault="000B01FB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nad každý</w:t>
            </w:r>
            <w:r w:rsidR="00570BC5" w:rsidRPr="00570BC5">
              <w:rPr>
                <w:rFonts w:eastAsia="Times New Roman" w:cs="Times New Roman"/>
                <w:szCs w:val="24"/>
                <w:lang w:eastAsia="cs-CZ"/>
              </w:rPr>
              <w:t xml:space="preserve"> </w:t>
            </w:r>
            <w:proofErr w:type="spellStart"/>
            <w:r w:rsidR="00570BC5" w:rsidRPr="00570BC5">
              <w:rPr>
                <w:rFonts w:eastAsia="Times New Roman" w:cs="Times New Roman"/>
                <w:szCs w:val="24"/>
                <w:lang w:eastAsia="cs-CZ"/>
              </w:rPr>
              <w:t>rychlostník</w:t>
            </w:r>
            <w:proofErr w:type="spellEnd"/>
            <w:r w:rsidR="00570BC5" w:rsidRPr="00570BC5">
              <w:rPr>
                <w:rFonts w:eastAsia="Times New Roman" w:cs="Times New Roman"/>
                <w:szCs w:val="24"/>
                <w:lang w:eastAsia="cs-CZ"/>
              </w:rPr>
              <w:t xml:space="preserve"> bude umístěna tabulka s černým obrazem lokomotivy v bílém poli</w:t>
            </w:r>
          </w:p>
        </w:tc>
      </w:tr>
      <w:tr w:rsidR="00570BC5" w:rsidRPr="000E26D4" w:rsidTr="000B01FB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570BC5" w:rsidRPr="00C043B5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2,098 – 3,870</w:t>
            </w:r>
          </w:p>
        </w:tc>
        <w:tc>
          <w:tcPr>
            <w:tcW w:w="1863" w:type="dxa"/>
            <w:vAlign w:val="center"/>
          </w:tcPr>
          <w:p w:rsidR="00570BC5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45 km/h</w:t>
            </w:r>
          </w:p>
        </w:tc>
        <w:tc>
          <w:tcPr>
            <w:tcW w:w="4528" w:type="dxa"/>
            <w:vAlign w:val="center"/>
          </w:tcPr>
          <w:p w:rsidR="00570BC5" w:rsidRPr="00570BC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</w:tr>
      <w:tr w:rsidR="00570BC5" w:rsidRPr="000E26D4" w:rsidTr="000B01FB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570BC5" w:rsidRPr="000E26D4" w:rsidRDefault="00570BC5" w:rsidP="00CB26B0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3,870 – 4,404</w:t>
            </w:r>
          </w:p>
        </w:tc>
        <w:tc>
          <w:tcPr>
            <w:tcW w:w="1863" w:type="dxa"/>
            <w:vAlign w:val="center"/>
          </w:tcPr>
          <w:p w:rsidR="00570BC5" w:rsidRPr="000E26D4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50</w:t>
            </w:r>
            <w:r w:rsidR="000B01FB">
              <w:rPr>
                <w:rFonts w:eastAsia="Times New Roman" w:cs="Times New Roman"/>
                <w:szCs w:val="24"/>
                <w:lang w:eastAsia="cs-CZ"/>
              </w:rPr>
              <w:t xml:space="preserve"> / 55</w:t>
            </w:r>
            <w:r>
              <w:rPr>
                <w:rFonts w:eastAsia="Times New Roman" w:cs="Times New Roman"/>
                <w:szCs w:val="24"/>
                <w:lang w:eastAsia="cs-CZ"/>
              </w:rPr>
              <w:t xml:space="preserve"> km/h</w:t>
            </w:r>
          </w:p>
        </w:tc>
        <w:tc>
          <w:tcPr>
            <w:tcW w:w="4528" w:type="dxa"/>
            <w:vAlign w:val="center"/>
          </w:tcPr>
          <w:p w:rsidR="00570BC5" w:rsidRPr="00570BC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 w:rsidRPr="00570BC5">
              <w:rPr>
                <w:rFonts w:eastAsia="Times New Roman" w:cs="Times New Roman"/>
                <w:szCs w:val="24"/>
                <w:lang w:eastAsia="cs-CZ"/>
              </w:rPr>
              <w:t xml:space="preserve">nad </w:t>
            </w:r>
            <w:r w:rsidR="000B01FB">
              <w:rPr>
                <w:rFonts w:eastAsia="Times New Roman" w:cs="Times New Roman"/>
                <w:szCs w:val="24"/>
                <w:lang w:eastAsia="cs-CZ"/>
              </w:rPr>
              <w:t xml:space="preserve">každý </w:t>
            </w:r>
            <w:proofErr w:type="spellStart"/>
            <w:r w:rsidRPr="00570BC5">
              <w:rPr>
                <w:rFonts w:eastAsia="Times New Roman" w:cs="Times New Roman"/>
                <w:szCs w:val="24"/>
                <w:lang w:eastAsia="cs-CZ"/>
              </w:rPr>
              <w:t>rychlostník</w:t>
            </w:r>
            <w:proofErr w:type="spellEnd"/>
            <w:r w:rsidRPr="00570BC5">
              <w:rPr>
                <w:rFonts w:eastAsia="Times New Roman" w:cs="Times New Roman"/>
                <w:szCs w:val="24"/>
                <w:lang w:eastAsia="cs-CZ"/>
              </w:rPr>
              <w:t xml:space="preserve"> bude umístěna tabulka s černým obrazem lokomotivy v bílém poli</w:t>
            </w:r>
          </w:p>
        </w:tc>
      </w:tr>
      <w:tr w:rsidR="000B01FB" w:rsidRPr="000E26D4" w:rsidTr="000B01FB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0B01FB" w:rsidRDefault="000B01FB" w:rsidP="00CB26B0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od km 4,404 dále</w:t>
            </w:r>
          </w:p>
        </w:tc>
        <w:tc>
          <w:tcPr>
            <w:tcW w:w="1863" w:type="dxa"/>
            <w:vAlign w:val="center"/>
          </w:tcPr>
          <w:p w:rsidR="000B01FB" w:rsidRDefault="000B01FB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45 km/h</w:t>
            </w:r>
          </w:p>
        </w:tc>
        <w:tc>
          <w:tcPr>
            <w:tcW w:w="4528" w:type="dxa"/>
            <w:vAlign w:val="center"/>
          </w:tcPr>
          <w:p w:rsidR="000B01FB" w:rsidRPr="00570BC5" w:rsidRDefault="000B01FB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stávající rychlost</w:t>
            </w:r>
          </w:p>
        </w:tc>
      </w:tr>
    </w:tbl>
    <w:p w:rsidR="000B01FB" w:rsidRDefault="000B01FB" w:rsidP="000B01FB">
      <w:r>
        <w:br w:type="page"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7"/>
        <w:gridCol w:w="1863"/>
        <w:gridCol w:w="4472"/>
      </w:tblGrid>
      <w:tr w:rsidR="00570BC5" w:rsidRPr="000E26D4" w:rsidTr="000B01FB">
        <w:trPr>
          <w:trHeight w:val="454"/>
          <w:jc w:val="center"/>
        </w:trPr>
        <w:tc>
          <w:tcPr>
            <w:tcW w:w="9212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570BC5" w:rsidRDefault="00570BC5" w:rsidP="00CB26B0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szCs w:val="24"/>
                <w:lang w:eastAsia="cs-CZ"/>
              </w:rPr>
              <w:lastRenderedPageBreak/>
              <w:t>Směr jízdy Vápenná → Lipová Lázně</w:t>
            </w:r>
          </w:p>
        </w:tc>
      </w:tr>
      <w:tr w:rsidR="00570BC5" w:rsidRPr="000E26D4" w:rsidTr="00570BC5">
        <w:trPr>
          <w:trHeight w:val="454"/>
          <w:jc w:val="center"/>
        </w:trPr>
        <w:tc>
          <w:tcPr>
            <w:tcW w:w="28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70BC5" w:rsidRPr="000E26D4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cs-CZ"/>
              </w:rPr>
            </w:pPr>
            <w:r w:rsidRPr="000E26D4">
              <w:rPr>
                <w:rFonts w:eastAsia="Times New Roman" w:cs="Times New Roman"/>
                <w:b/>
                <w:szCs w:val="24"/>
                <w:lang w:eastAsia="cs-CZ"/>
              </w:rPr>
              <w:t>km</w:t>
            </w:r>
          </w:p>
        </w:tc>
        <w:tc>
          <w:tcPr>
            <w:tcW w:w="18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0BC5" w:rsidRPr="000E26D4" w:rsidRDefault="000B01FB" w:rsidP="00542C03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szCs w:val="24"/>
                <w:lang w:eastAsia="cs-CZ"/>
              </w:rPr>
              <w:t>V / V</w:t>
            </w:r>
            <w:r w:rsidRPr="000B01FB">
              <w:rPr>
                <w:rFonts w:eastAsia="Times New Roman" w:cs="Times New Roman"/>
                <w:b/>
                <w:szCs w:val="24"/>
                <w:vertAlign w:val="subscript"/>
                <w:lang w:eastAsia="cs-CZ"/>
              </w:rPr>
              <w:t>130</w:t>
            </w:r>
          </w:p>
        </w:tc>
        <w:tc>
          <w:tcPr>
            <w:tcW w:w="447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0BC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szCs w:val="24"/>
                <w:lang w:eastAsia="cs-CZ"/>
              </w:rPr>
              <w:t>poznámka</w:t>
            </w:r>
          </w:p>
        </w:tc>
      </w:tr>
      <w:tr w:rsidR="000B01FB" w:rsidRPr="000E26D4" w:rsidTr="00570BC5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0B01FB" w:rsidRDefault="000B01FB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do km 4,404</w:t>
            </w:r>
          </w:p>
        </w:tc>
        <w:tc>
          <w:tcPr>
            <w:tcW w:w="1863" w:type="dxa"/>
            <w:vAlign w:val="center"/>
          </w:tcPr>
          <w:p w:rsidR="000B01FB" w:rsidRDefault="000B01FB" w:rsidP="00CB26B0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45 km/h</w:t>
            </w:r>
          </w:p>
        </w:tc>
        <w:tc>
          <w:tcPr>
            <w:tcW w:w="4472" w:type="dxa"/>
            <w:vAlign w:val="center"/>
          </w:tcPr>
          <w:p w:rsidR="000B01FB" w:rsidRDefault="000B01FB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stávající rychlost</w:t>
            </w:r>
          </w:p>
        </w:tc>
      </w:tr>
      <w:tr w:rsidR="00570BC5" w:rsidRPr="000E26D4" w:rsidTr="00570BC5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570BC5" w:rsidRPr="000E26D4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4,404 – 3,860</w:t>
            </w:r>
          </w:p>
        </w:tc>
        <w:tc>
          <w:tcPr>
            <w:tcW w:w="1863" w:type="dxa"/>
            <w:vAlign w:val="center"/>
          </w:tcPr>
          <w:p w:rsidR="00570BC5" w:rsidRPr="000E26D4" w:rsidRDefault="00570BC5" w:rsidP="00CB26B0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45 km/h</w:t>
            </w:r>
          </w:p>
        </w:tc>
        <w:tc>
          <w:tcPr>
            <w:tcW w:w="4472" w:type="dxa"/>
            <w:vAlign w:val="center"/>
          </w:tcPr>
          <w:p w:rsidR="00570BC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</w:tr>
      <w:tr w:rsidR="00570BC5" w:rsidRPr="000E26D4" w:rsidTr="00570BC5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570BC5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3,860 – 3,270</w:t>
            </w:r>
          </w:p>
        </w:tc>
        <w:tc>
          <w:tcPr>
            <w:tcW w:w="1863" w:type="dxa"/>
            <w:vAlign w:val="center"/>
          </w:tcPr>
          <w:p w:rsidR="00570BC5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50 km/h</w:t>
            </w:r>
          </w:p>
        </w:tc>
        <w:tc>
          <w:tcPr>
            <w:tcW w:w="4472" w:type="dxa"/>
            <w:vAlign w:val="center"/>
          </w:tcPr>
          <w:p w:rsidR="00570BC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 w:rsidRPr="00570BC5">
              <w:rPr>
                <w:rFonts w:eastAsia="Times New Roman" w:cs="Times New Roman"/>
                <w:szCs w:val="24"/>
                <w:lang w:eastAsia="cs-CZ"/>
              </w:rPr>
              <w:t xml:space="preserve">nad </w:t>
            </w:r>
            <w:proofErr w:type="spellStart"/>
            <w:r w:rsidRPr="00570BC5">
              <w:rPr>
                <w:rFonts w:eastAsia="Times New Roman" w:cs="Times New Roman"/>
                <w:szCs w:val="24"/>
                <w:lang w:eastAsia="cs-CZ"/>
              </w:rPr>
              <w:t>rychlostník</w:t>
            </w:r>
            <w:proofErr w:type="spellEnd"/>
            <w:r w:rsidRPr="00570BC5">
              <w:rPr>
                <w:rFonts w:eastAsia="Times New Roman" w:cs="Times New Roman"/>
                <w:szCs w:val="24"/>
                <w:lang w:eastAsia="cs-CZ"/>
              </w:rPr>
              <w:t xml:space="preserve"> bude umístěna tabulka s černým obrazem lokomotivy v bílém poli</w:t>
            </w:r>
          </w:p>
        </w:tc>
      </w:tr>
      <w:tr w:rsidR="00570BC5" w:rsidRPr="000E26D4" w:rsidTr="00570BC5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570BC5" w:rsidRDefault="00570BC5" w:rsidP="005128C7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3,270 – 2,635</w:t>
            </w:r>
          </w:p>
        </w:tc>
        <w:tc>
          <w:tcPr>
            <w:tcW w:w="1863" w:type="dxa"/>
            <w:vAlign w:val="center"/>
          </w:tcPr>
          <w:p w:rsidR="00570BC5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45 km/h</w:t>
            </w:r>
          </w:p>
        </w:tc>
        <w:tc>
          <w:tcPr>
            <w:tcW w:w="4472" w:type="dxa"/>
            <w:vAlign w:val="center"/>
          </w:tcPr>
          <w:p w:rsidR="00570BC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</w:tr>
      <w:tr w:rsidR="00570BC5" w:rsidRPr="000E26D4" w:rsidTr="00570BC5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570BC5" w:rsidRPr="00C043B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2,635 – 0,994</w:t>
            </w:r>
          </w:p>
        </w:tc>
        <w:tc>
          <w:tcPr>
            <w:tcW w:w="1863" w:type="dxa"/>
            <w:vAlign w:val="center"/>
          </w:tcPr>
          <w:p w:rsidR="00570BC5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55</w:t>
            </w:r>
            <w:r w:rsidR="000B01FB">
              <w:rPr>
                <w:rFonts w:eastAsia="Times New Roman" w:cs="Times New Roman"/>
                <w:szCs w:val="24"/>
                <w:lang w:eastAsia="cs-CZ"/>
              </w:rPr>
              <w:t xml:space="preserve"> / 60</w:t>
            </w:r>
            <w:r>
              <w:rPr>
                <w:rFonts w:eastAsia="Times New Roman" w:cs="Times New Roman"/>
                <w:szCs w:val="24"/>
                <w:lang w:eastAsia="cs-CZ"/>
              </w:rPr>
              <w:t xml:space="preserve"> km/h</w:t>
            </w:r>
          </w:p>
        </w:tc>
        <w:tc>
          <w:tcPr>
            <w:tcW w:w="4472" w:type="dxa"/>
            <w:vAlign w:val="center"/>
          </w:tcPr>
          <w:p w:rsidR="00570BC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</w:tr>
      <w:tr w:rsidR="00570BC5" w:rsidRPr="000E26D4" w:rsidTr="00570BC5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570BC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0,994 – 0,494</w:t>
            </w:r>
          </w:p>
        </w:tc>
        <w:tc>
          <w:tcPr>
            <w:tcW w:w="1863" w:type="dxa"/>
            <w:vAlign w:val="center"/>
          </w:tcPr>
          <w:p w:rsidR="00570BC5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45 km/h</w:t>
            </w:r>
          </w:p>
        </w:tc>
        <w:tc>
          <w:tcPr>
            <w:tcW w:w="4472" w:type="dxa"/>
            <w:vAlign w:val="center"/>
          </w:tcPr>
          <w:p w:rsidR="00570BC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</w:tr>
      <w:tr w:rsidR="00570BC5" w:rsidRPr="000E26D4" w:rsidTr="00570BC5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570BC5" w:rsidRPr="000E26D4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0,494 – 0,471</w:t>
            </w:r>
          </w:p>
        </w:tc>
        <w:tc>
          <w:tcPr>
            <w:tcW w:w="1863" w:type="dxa"/>
            <w:vAlign w:val="center"/>
          </w:tcPr>
          <w:p w:rsidR="00570BC5" w:rsidRPr="000E26D4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40 km/h</w:t>
            </w:r>
          </w:p>
        </w:tc>
        <w:tc>
          <w:tcPr>
            <w:tcW w:w="4472" w:type="dxa"/>
            <w:vAlign w:val="center"/>
          </w:tcPr>
          <w:p w:rsidR="00570BC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</w:tr>
    </w:tbl>
    <w:p w:rsidR="003B5D63" w:rsidRDefault="003B5D63" w:rsidP="00D164E7"/>
    <w:p w:rsidR="00CB26B0" w:rsidRDefault="00CB26B0" w:rsidP="00D164E7">
      <w:r>
        <w:t>V roce 2018 bude zpracováván projekt rekonstrukce PZZ v </w:t>
      </w:r>
      <w:proofErr w:type="gramStart"/>
      <w:r>
        <w:t>km 2,680</w:t>
      </w:r>
      <w:proofErr w:type="gramEnd"/>
      <w:r>
        <w:t xml:space="preserve"> (P4332). Po realizaci této stavby budou zavedeny tyto rychlosti:</w:t>
      </w:r>
    </w:p>
    <w:tbl>
      <w:tblPr>
        <w:tblW w:w="92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7"/>
        <w:gridCol w:w="1863"/>
        <w:gridCol w:w="4544"/>
      </w:tblGrid>
      <w:tr w:rsidR="00570BC5" w:rsidRPr="000E26D4" w:rsidTr="000B01FB">
        <w:trPr>
          <w:trHeight w:val="454"/>
          <w:jc w:val="center"/>
        </w:trPr>
        <w:tc>
          <w:tcPr>
            <w:tcW w:w="9284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570BC5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szCs w:val="24"/>
                <w:lang w:eastAsia="cs-CZ"/>
              </w:rPr>
              <w:t>Směr jízdy Lipová Lázně → Vápenná</w:t>
            </w:r>
          </w:p>
        </w:tc>
      </w:tr>
      <w:tr w:rsidR="00570BC5" w:rsidRPr="000E26D4" w:rsidTr="000B01FB">
        <w:trPr>
          <w:trHeight w:val="454"/>
          <w:jc w:val="center"/>
        </w:trPr>
        <w:tc>
          <w:tcPr>
            <w:tcW w:w="28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70BC5" w:rsidRPr="000E26D4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cs-CZ"/>
              </w:rPr>
            </w:pPr>
            <w:r w:rsidRPr="000E26D4">
              <w:rPr>
                <w:rFonts w:eastAsia="Times New Roman" w:cs="Times New Roman"/>
                <w:b/>
                <w:szCs w:val="24"/>
                <w:lang w:eastAsia="cs-CZ"/>
              </w:rPr>
              <w:t>km</w:t>
            </w:r>
          </w:p>
        </w:tc>
        <w:tc>
          <w:tcPr>
            <w:tcW w:w="18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0BC5" w:rsidRPr="000E26D4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szCs w:val="24"/>
                <w:lang w:eastAsia="cs-CZ"/>
              </w:rPr>
              <w:t>V</w:t>
            </w:r>
            <w:r w:rsidR="000B01FB">
              <w:rPr>
                <w:rFonts w:eastAsia="Times New Roman" w:cs="Times New Roman"/>
                <w:b/>
                <w:szCs w:val="24"/>
                <w:lang w:eastAsia="cs-CZ"/>
              </w:rPr>
              <w:t xml:space="preserve"> / V130</w:t>
            </w:r>
          </w:p>
        </w:tc>
        <w:tc>
          <w:tcPr>
            <w:tcW w:w="45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0BC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szCs w:val="24"/>
                <w:lang w:eastAsia="cs-CZ"/>
              </w:rPr>
              <w:t>poznámka</w:t>
            </w:r>
          </w:p>
        </w:tc>
      </w:tr>
      <w:tr w:rsidR="00570BC5" w:rsidRPr="000E26D4" w:rsidTr="000B01FB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570BC5" w:rsidRPr="000E26D4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0,471 – 0,494</w:t>
            </w:r>
          </w:p>
        </w:tc>
        <w:tc>
          <w:tcPr>
            <w:tcW w:w="1863" w:type="dxa"/>
            <w:vAlign w:val="center"/>
          </w:tcPr>
          <w:p w:rsidR="00570BC5" w:rsidRPr="000E26D4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40 km/h</w:t>
            </w:r>
          </w:p>
        </w:tc>
        <w:tc>
          <w:tcPr>
            <w:tcW w:w="4544" w:type="dxa"/>
            <w:vAlign w:val="center"/>
          </w:tcPr>
          <w:p w:rsidR="00570BC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</w:tr>
      <w:tr w:rsidR="00570BC5" w:rsidRPr="000E26D4" w:rsidTr="000B01FB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570BC5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0,494 – 0,740</w:t>
            </w:r>
          </w:p>
        </w:tc>
        <w:tc>
          <w:tcPr>
            <w:tcW w:w="1863" w:type="dxa"/>
            <w:vAlign w:val="center"/>
          </w:tcPr>
          <w:p w:rsidR="00570BC5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45 km/h</w:t>
            </w:r>
          </w:p>
        </w:tc>
        <w:tc>
          <w:tcPr>
            <w:tcW w:w="4544" w:type="dxa"/>
            <w:vAlign w:val="center"/>
          </w:tcPr>
          <w:p w:rsidR="00570BC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</w:tr>
      <w:tr w:rsidR="00570BC5" w:rsidRPr="000E26D4" w:rsidTr="000B01FB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570BC5" w:rsidRDefault="00570BC5" w:rsidP="00CB26B0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0,740 – 2,978</w:t>
            </w:r>
          </w:p>
        </w:tc>
        <w:tc>
          <w:tcPr>
            <w:tcW w:w="1863" w:type="dxa"/>
            <w:vAlign w:val="center"/>
          </w:tcPr>
          <w:p w:rsidR="00570BC5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55</w:t>
            </w:r>
            <w:r w:rsidR="000B01FB">
              <w:rPr>
                <w:rFonts w:eastAsia="Times New Roman" w:cs="Times New Roman"/>
                <w:szCs w:val="24"/>
                <w:lang w:eastAsia="cs-CZ"/>
              </w:rPr>
              <w:t xml:space="preserve"> / 60</w:t>
            </w:r>
            <w:r>
              <w:rPr>
                <w:rFonts w:eastAsia="Times New Roman" w:cs="Times New Roman"/>
                <w:szCs w:val="24"/>
                <w:lang w:eastAsia="cs-CZ"/>
              </w:rPr>
              <w:t xml:space="preserve"> km/h</w:t>
            </w:r>
          </w:p>
        </w:tc>
        <w:tc>
          <w:tcPr>
            <w:tcW w:w="4544" w:type="dxa"/>
            <w:vAlign w:val="center"/>
          </w:tcPr>
          <w:p w:rsidR="00570BC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 w:rsidRPr="00570BC5">
              <w:rPr>
                <w:rFonts w:eastAsia="Times New Roman" w:cs="Times New Roman"/>
                <w:szCs w:val="24"/>
                <w:lang w:eastAsia="cs-CZ"/>
              </w:rPr>
              <w:t xml:space="preserve">nad </w:t>
            </w:r>
            <w:r w:rsidR="000B01FB">
              <w:rPr>
                <w:rFonts w:eastAsia="Times New Roman" w:cs="Times New Roman"/>
                <w:szCs w:val="24"/>
                <w:lang w:eastAsia="cs-CZ"/>
              </w:rPr>
              <w:t xml:space="preserve">každý </w:t>
            </w:r>
            <w:proofErr w:type="spellStart"/>
            <w:r w:rsidRPr="00570BC5">
              <w:rPr>
                <w:rFonts w:eastAsia="Times New Roman" w:cs="Times New Roman"/>
                <w:szCs w:val="24"/>
                <w:lang w:eastAsia="cs-CZ"/>
              </w:rPr>
              <w:t>rychlostník</w:t>
            </w:r>
            <w:proofErr w:type="spellEnd"/>
            <w:r w:rsidRPr="00570BC5">
              <w:rPr>
                <w:rFonts w:eastAsia="Times New Roman" w:cs="Times New Roman"/>
                <w:szCs w:val="24"/>
                <w:lang w:eastAsia="cs-CZ"/>
              </w:rPr>
              <w:t xml:space="preserve"> bude umístěna tabulka s černým obrazem lokomotivy v bílém poli</w:t>
            </w:r>
          </w:p>
        </w:tc>
      </w:tr>
      <w:tr w:rsidR="00570BC5" w:rsidRPr="000E26D4" w:rsidTr="000B01FB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570BC5" w:rsidRPr="00C043B5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2,978 – 3,870</w:t>
            </w:r>
          </w:p>
        </w:tc>
        <w:tc>
          <w:tcPr>
            <w:tcW w:w="1863" w:type="dxa"/>
            <w:vAlign w:val="center"/>
          </w:tcPr>
          <w:p w:rsidR="00570BC5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45 km/h</w:t>
            </w:r>
          </w:p>
        </w:tc>
        <w:tc>
          <w:tcPr>
            <w:tcW w:w="4544" w:type="dxa"/>
            <w:vAlign w:val="center"/>
          </w:tcPr>
          <w:p w:rsidR="00570BC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</w:tr>
      <w:tr w:rsidR="00570BC5" w:rsidRPr="000E26D4" w:rsidTr="000B01FB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570BC5" w:rsidRPr="000E26D4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3,870 – 4,404</w:t>
            </w:r>
          </w:p>
        </w:tc>
        <w:tc>
          <w:tcPr>
            <w:tcW w:w="1863" w:type="dxa"/>
            <w:vAlign w:val="center"/>
          </w:tcPr>
          <w:p w:rsidR="00570BC5" w:rsidRPr="000E26D4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 xml:space="preserve">50 </w:t>
            </w:r>
            <w:r w:rsidR="000B01FB">
              <w:rPr>
                <w:rFonts w:eastAsia="Times New Roman" w:cs="Times New Roman"/>
                <w:szCs w:val="24"/>
                <w:lang w:eastAsia="cs-CZ"/>
              </w:rPr>
              <w:t xml:space="preserve">/55 </w:t>
            </w:r>
            <w:r>
              <w:rPr>
                <w:rFonts w:eastAsia="Times New Roman" w:cs="Times New Roman"/>
                <w:szCs w:val="24"/>
                <w:lang w:eastAsia="cs-CZ"/>
              </w:rPr>
              <w:t>km/h</w:t>
            </w:r>
          </w:p>
        </w:tc>
        <w:tc>
          <w:tcPr>
            <w:tcW w:w="4544" w:type="dxa"/>
            <w:vAlign w:val="center"/>
          </w:tcPr>
          <w:p w:rsidR="00570BC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 w:rsidRPr="00570BC5">
              <w:rPr>
                <w:rFonts w:eastAsia="Times New Roman" w:cs="Times New Roman"/>
                <w:szCs w:val="24"/>
                <w:lang w:eastAsia="cs-CZ"/>
              </w:rPr>
              <w:t xml:space="preserve">nad </w:t>
            </w:r>
            <w:r w:rsidR="000B01FB">
              <w:rPr>
                <w:rFonts w:eastAsia="Times New Roman" w:cs="Times New Roman"/>
                <w:szCs w:val="24"/>
                <w:lang w:eastAsia="cs-CZ"/>
              </w:rPr>
              <w:t xml:space="preserve">každý </w:t>
            </w:r>
            <w:proofErr w:type="spellStart"/>
            <w:r w:rsidRPr="00570BC5">
              <w:rPr>
                <w:rFonts w:eastAsia="Times New Roman" w:cs="Times New Roman"/>
                <w:szCs w:val="24"/>
                <w:lang w:eastAsia="cs-CZ"/>
              </w:rPr>
              <w:t>rychlostník</w:t>
            </w:r>
            <w:proofErr w:type="spellEnd"/>
            <w:r w:rsidRPr="00570BC5">
              <w:rPr>
                <w:rFonts w:eastAsia="Times New Roman" w:cs="Times New Roman"/>
                <w:szCs w:val="24"/>
                <w:lang w:eastAsia="cs-CZ"/>
              </w:rPr>
              <w:t xml:space="preserve"> bude umístěna tabulka s černým obrazem lokomotivy v bílém poli</w:t>
            </w:r>
          </w:p>
        </w:tc>
      </w:tr>
      <w:tr w:rsidR="000B01FB" w:rsidRPr="000E26D4" w:rsidTr="000B01FB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0B01FB" w:rsidRDefault="000B01FB" w:rsidP="000B01FB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od km 4,404 dále</w:t>
            </w:r>
          </w:p>
        </w:tc>
        <w:tc>
          <w:tcPr>
            <w:tcW w:w="1863" w:type="dxa"/>
            <w:vAlign w:val="center"/>
          </w:tcPr>
          <w:p w:rsidR="000B01FB" w:rsidRDefault="000B01FB" w:rsidP="000B01FB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45 km/h</w:t>
            </w:r>
          </w:p>
        </w:tc>
        <w:tc>
          <w:tcPr>
            <w:tcW w:w="4544" w:type="dxa"/>
            <w:vAlign w:val="center"/>
          </w:tcPr>
          <w:p w:rsidR="000B01FB" w:rsidRPr="00570BC5" w:rsidRDefault="000B01FB" w:rsidP="000B01FB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stávající rychlost</w:t>
            </w:r>
          </w:p>
        </w:tc>
      </w:tr>
    </w:tbl>
    <w:p w:rsidR="000B01FB" w:rsidRDefault="000B01FB" w:rsidP="00CB26B0"/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7"/>
        <w:gridCol w:w="1863"/>
        <w:gridCol w:w="4472"/>
      </w:tblGrid>
      <w:tr w:rsidR="00570BC5" w:rsidRPr="000E26D4" w:rsidTr="000B01FB">
        <w:trPr>
          <w:trHeight w:val="454"/>
          <w:jc w:val="center"/>
        </w:trPr>
        <w:tc>
          <w:tcPr>
            <w:tcW w:w="9212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570BC5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szCs w:val="24"/>
                <w:lang w:eastAsia="cs-CZ"/>
              </w:rPr>
              <w:t>Směr jízdy Vápenná → Lipová Lázně</w:t>
            </w:r>
          </w:p>
        </w:tc>
      </w:tr>
      <w:tr w:rsidR="00570BC5" w:rsidRPr="000E26D4" w:rsidTr="00570BC5">
        <w:trPr>
          <w:trHeight w:val="454"/>
          <w:jc w:val="center"/>
        </w:trPr>
        <w:tc>
          <w:tcPr>
            <w:tcW w:w="28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70BC5" w:rsidRPr="000E26D4" w:rsidRDefault="00570BC5" w:rsidP="00542C03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cs-CZ"/>
              </w:rPr>
            </w:pPr>
            <w:r w:rsidRPr="000E26D4">
              <w:rPr>
                <w:rFonts w:eastAsia="Times New Roman" w:cs="Times New Roman"/>
                <w:b/>
                <w:szCs w:val="24"/>
                <w:lang w:eastAsia="cs-CZ"/>
              </w:rPr>
              <w:t>km</w:t>
            </w:r>
          </w:p>
        </w:tc>
        <w:tc>
          <w:tcPr>
            <w:tcW w:w="18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0BC5" w:rsidRPr="000E26D4" w:rsidRDefault="000B01FB" w:rsidP="00542C03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szCs w:val="24"/>
                <w:lang w:eastAsia="cs-CZ"/>
              </w:rPr>
              <w:t>V / V</w:t>
            </w:r>
            <w:r w:rsidRPr="000B01FB">
              <w:rPr>
                <w:rFonts w:eastAsia="Times New Roman" w:cs="Times New Roman"/>
                <w:b/>
                <w:szCs w:val="24"/>
                <w:vertAlign w:val="subscript"/>
                <w:lang w:eastAsia="cs-CZ"/>
              </w:rPr>
              <w:t>130</w:t>
            </w:r>
          </w:p>
        </w:tc>
        <w:tc>
          <w:tcPr>
            <w:tcW w:w="447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0BC5" w:rsidRDefault="00570BC5" w:rsidP="00570BC5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szCs w:val="24"/>
                <w:lang w:eastAsia="cs-CZ"/>
              </w:rPr>
              <w:t>poznámka</w:t>
            </w:r>
          </w:p>
        </w:tc>
      </w:tr>
      <w:tr w:rsidR="000B01FB" w:rsidRPr="000E26D4" w:rsidTr="00570BC5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0B01FB" w:rsidRDefault="000B01FB" w:rsidP="000B01FB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do km 4,404</w:t>
            </w:r>
          </w:p>
        </w:tc>
        <w:tc>
          <w:tcPr>
            <w:tcW w:w="1863" w:type="dxa"/>
            <w:vAlign w:val="center"/>
          </w:tcPr>
          <w:p w:rsidR="000B01FB" w:rsidRDefault="000B01FB" w:rsidP="000B01FB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45 km/h</w:t>
            </w:r>
          </w:p>
        </w:tc>
        <w:tc>
          <w:tcPr>
            <w:tcW w:w="4472" w:type="dxa"/>
            <w:vAlign w:val="center"/>
          </w:tcPr>
          <w:p w:rsidR="000B01FB" w:rsidRDefault="000B01FB" w:rsidP="000B01FB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stávající rychlost</w:t>
            </w:r>
          </w:p>
        </w:tc>
      </w:tr>
      <w:tr w:rsidR="000B01FB" w:rsidRPr="000E26D4" w:rsidTr="00570BC5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0B01FB" w:rsidRPr="000E26D4" w:rsidRDefault="000B01FB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4,404 – 3,860</w:t>
            </w:r>
          </w:p>
        </w:tc>
        <w:tc>
          <w:tcPr>
            <w:tcW w:w="1863" w:type="dxa"/>
            <w:vAlign w:val="center"/>
          </w:tcPr>
          <w:p w:rsidR="000B01FB" w:rsidRPr="000E26D4" w:rsidRDefault="000B01FB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45 km/h</w:t>
            </w:r>
          </w:p>
        </w:tc>
        <w:tc>
          <w:tcPr>
            <w:tcW w:w="4472" w:type="dxa"/>
            <w:vAlign w:val="center"/>
          </w:tcPr>
          <w:p w:rsidR="000B01FB" w:rsidRDefault="000B01FB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</w:tr>
      <w:tr w:rsidR="000B01FB" w:rsidRPr="000E26D4" w:rsidTr="00570BC5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0B01FB" w:rsidRDefault="000B01FB" w:rsidP="00CB26B0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3,860 – 3,582</w:t>
            </w:r>
          </w:p>
        </w:tc>
        <w:tc>
          <w:tcPr>
            <w:tcW w:w="1863" w:type="dxa"/>
            <w:vAlign w:val="center"/>
          </w:tcPr>
          <w:p w:rsidR="000B01FB" w:rsidRDefault="000B01FB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50 / 55 km/h</w:t>
            </w:r>
          </w:p>
        </w:tc>
        <w:tc>
          <w:tcPr>
            <w:tcW w:w="4472" w:type="dxa"/>
            <w:vAlign w:val="center"/>
          </w:tcPr>
          <w:p w:rsidR="000B01FB" w:rsidRDefault="000B01FB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 w:rsidRPr="00570BC5">
              <w:rPr>
                <w:rFonts w:eastAsia="Times New Roman" w:cs="Times New Roman"/>
                <w:szCs w:val="24"/>
                <w:lang w:eastAsia="cs-CZ"/>
              </w:rPr>
              <w:t xml:space="preserve">nad </w:t>
            </w:r>
            <w:proofErr w:type="spellStart"/>
            <w:r w:rsidRPr="00570BC5">
              <w:rPr>
                <w:rFonts w:eastAsia="Times New Roman" w:cs="Times New Roman"/>
                <w:szCs w:val="24"/>
                <w:lang w:eastAsia="cs-CZ"/>
              </w:rPr>
              <w:t>rychlostník</w:t>
            </w:r>
            <w:proofErr w:type="spellEnd"/>
            <w:r w:rsidRPr="00570BC5">
              <w:rPr>
                <w:rFonts w:eastAsia="Times New Roman" w:cs="Times New Roman"/>
                <w:szCs w:val="24"/>
                <w:lang w:eastAsia="cs-CZ"/>
              </w:rPr>
              <w:t xml:space="preserve"> bude umístěna tabulka s černým obrazem lokomotivy v bílém poli</w:t>
            </w:r>
          </w:p>
        </w:tc>
      </w:tr>
      <w:tr w:rsidR="000B01FB" w:rsidRPr="000E26D4" w:rsidTr="00570BC5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0B01FB" w:rsidRDefault="000B01FB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3,582 – 0,994</w:t>
            </w:r>
          </w:p>
        </w:tc>
        <w:tc>
          <w:tcPr>
            <w:tcW w:w="1863" w:type="dxa"/>
            <w:vAlign w:val="center"/>
          </w:tcPr>
          <w:p w:rsidR="000B01FB" w:rsidRDefault="000B01FB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55 / 60 km/h</w:t>
            </w:r>
          </w:p>
        </w:tc>
        <w:tc>
          <w:tcPr>
            <w:tcW w:w="4472" w:type="dxa"/>
            <w:vAlign w:val="center"/>
          </w:tcPr>
          <w:p w:rsidR="000B01FB" w:rsidRDefault="000B01FB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</w:tr>
      <w:tr w:rsidR="000B01FB" w:rsidRPr="000E26D4" w:rsidTr="00570BC5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0B01FB" w:rsidRDefault="000B01FB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0,994 – 0,494</w:t>
            </w:r>
          </w:p>
        </w:tc>
        <w:tc>
          <w:tcPr>
            <w:tcW w:w="1863" w:type="dxa"/>
            <w:vAlign w:val="center"/>
          </w:tcPr>
          <w:p w:rsidR="000B01FB" w:rsidRDefault="000B01FB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45 km/h</w:t>
            </w:r>
          </w:p>
        </w:tc>
        <w:tc>
          <w:tcPr>
            <w:tcW w:w="4472" w:type="dxa"/>
            <w:vAlign w:val="center"/>
          </w:tcPr>
          <w:p w:rsidR="000B01FB" w:rsidRDefault="000B01FB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</w:tr>
      <w:tr w:rsidR="000B01FB" w:rsidRPr="000E26D4" w:rsidTr="00570BC5">
        <w:trPr>
          <w:trHeight w:val="340"/>
          <w:jc w:val="center"/>
        </w:trPr>
        <w:tc>
          <w:tcPr>
            <w:tcW w:w="2877" w:type="dxa"/>
            <w:shd w:val="clear" w:color="auto" w:fill="auto"/>
            <w:noWrap/>
            <w:vAlign w:val="center"/>
          </w:tcPr>
          <w:p w:rsidR="000B01FB" w:rsidRPr="000E26D4" w:rsidRDefault="000B01FB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0,494 – 0,471</w:t>
            </w:r>
          </w:p>
        </w:tc>
        <w:tc>
          <w:tcPr>
            <w:tcW w:w="1863" w:type="dxa"/>
            <w:vAlign w:val="center"/>
          </w:tcPr>
          <w:p w:rsidR="000B01FB" w:rsidRPr="000E26D4" w:rsidRDefault="000B01FB" w:rsidP="00542C03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40 km/h</w:t>
            </w:r>
          </w:p>
        </w:tc>
        <w:tc>
          <w:tcPr>
            <w:tcW w:w="4472" w:type="dxa"/>
            <w:vAlign w:val="center"/>
          </w:tcPr>
          <w:p w:rsidR="000B01FB" w:rsidRDefault="000B01FB" w:rsidP="00570BC5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</w:tr>
    </w:tbl>
    <w:p w:rsidR="00A022E3" w:rsidRDefault="00A022E3" w:rsidP="00A022E3">
      <w:r>
        <w:br w:type="page"/>
      </w:r>
    </w:p>
    <w:p w:rsidR="00CB26B0" w:rsidRDefault="00CB26B0" w:rsidP="00CB26B0"/>
    <w:p w:rsidR="0033604F" w:rsidRDefault="000A7B5B" w:rsidP="00681CA4">
      <w:pPr>
        <w:pStyle w:val="Nadpis2"/>
      </w:pPr>
      <w:bookmarkStart w:id="11" w:name="_Toc504634350"/>
      <w:r w:rsidRPr="0033604F">
        <w:t>Směrové poměry</w:t>
      </w:r>
      <w:bookmarkEnd w:id="11"/>
    </w:p>
    <w:p w:rsidR="00896D3D" w:rsidRPr="00DF5337" w:rsidRDefault="00213CFE" w:rsidP="00E908F0">
      <w:pPr>
        <w:rPr>
          <w:sz w:val="22"/>
        </w:rPr>
      </w:pPr>
      <w:r>
        <w:t>Směrové poměry</w:t>
      </w:r>
      <w:r w:rsidR="00DF5337">
        <w:t xml:space="preserve"> jsou navázány na zjednodušený projekt</w:t>
      </w:r>
      <w:r>
        <w:t xml:space="preserve"> „</w:t>
      </w:r>
      <w:r w:rsidR="00DF5337">
        <w:t>Oprava kolejí a výhybek v </w:t>
      </w:r>
      <w:proofErr w:type="spellStart"/>
      <w:r w:rsidR="00DF5337">
        <w:t>žst</w:t>
      </w:r>
      <w:proofErr w:type="spellEnd"/>
      <w:r w:rsidR="00DF5337">
        <w:t>. Lipová Lázně</w:t>
      </w:r>
      <w:r>
        <w:t xml:space="preserve">“. </w:t>
      </w:r>
      <w:r w:rsidR="00DF5337">
        <w:t>Dále byl</w:t>
      </w:r>
      <w:r w:rsidR="00542C03">
        <w:t>a</w:t>
      </w:r>
      <w:r w:rsidR="00DF5337">
        <w:t xml:space="preserve"> respektována projektovaná poloha koleje v </w:t>
      </w:r>
      <w:proofErr w:type="spellStart"/>
      <w:r w:rsidR="00DF5337">
        <w:t>Dolnolipovském</w:t>
      </w:r>
      <w:proofErr w:type="spellEnd"/>
      <w:r w:rsidR="00DF5337">
        <w:t xml:space="preserve"> tunelu (projekt stavby „Oprava </w:t>
      </w:r>
      <w:proofErr w:type="spellStart"/>
      <w:r w:rsidR="00DF5337">
        <w:t>Dolnolipovského</w:t>
      </w:r>
      <w:proofErr w:type="spellEnd"/>
      <w:r w:rsidR="00DF5337">
        <w:t xml:space="preserve"> tunelu“) a koleje č. 1 v </w:t>
      </w:r>
      <w:proofErr w:type="spellStart"/>
      <w:r w:rsidR="00DF5337">
        <w:t>nz</w:t>
      </w:r>
      <w:proofErr w:type="spellEnd"/>
      <w:r w:rsidR="00DF5337">
        <w:t>. Lipová Lázně jeskyně (</w:t>
      </w:r>
      <w:r w:rsidR="00542C03">
        <w:t xml:space="preserve">zjednodušený projekt </w:t>
      </w:r>
      <w:r w:rsidR="00DF5337">
        <w:t>„Oprava koleje č. 1 v </w:t>
      </w:r>
      <w:proofErr w:type="spellStart"/>
      <w:r w:rsidR="00DF5337">
        <w:t>nz</w:t>
      </w:r>
      <w:proofErr w:type="spellEnd"/>
      <w:r w:rsidR="00DF5337">
        <w:t>. Lipová Lázně jeskyně“.</w:t>
      </w:r>
    </w:p>
    <w:p w:rsidR="00213CFE" w:rsidRDefault="00DF5337" w:rsidP="00E908F0">
      <w:r>
        <w:t>Přímé úseky koleje byly vyrovnány metodou nejmenších čtverců pro minimalizaci směrových posunů</w:t>
      </w:r>
      <w:r w:rsidR="00542C03">
        <w:t xml:space="preserve">. Mezi přímými byly navrženy oblouky s parametry s ohledem na návrhovou rychlost o požadované směrové posuny. V oblasti </w:t>
      </w:r>
      <w:proofErr w:type="spellStart"/>
      <w:r w:rsidR="00542C03">
        <w:t>Dolnolipovského</w:t>
      </w:r>
      <w:proofErr w:type="spellEnd"/>
      <w:r w:rsidR="00542C03">
        <w:t xml:space="preserve"> tunelu bylo nutné navrhnout složený oblouk o 3 poloměrech.</w:t>
      </w:r>
    </w:p>
    <w:p w:rsidR="00FD7089" w:rsidRPr="00802585" w:rsidRDefault="00FD7089" w:rsidP="00E908F0">
      <w:r w:rsidRPr="00802585">
        <w:t>Podrobnosti ke smě</w:t>
      </w:r>
      <w:r w:rsidR="00213CFE">
        <w:t>rovému řešení viz příloha</w:t>
      </w:r>
      <w:r w:rsidRPr="00802585">
        <w:t xml:space="preserve"> č. </w:t>
      </w:r>
      <w:r w:rsidR="000368AB">
        <w:t xml:space="preserve">2 Situace </w:t>
      </w:r>
      <w:r w:rsidR="00213CFE">
        <w:t xml:space="preserve">a příloha </w:t>
      </w:r>
      <w:proofErr w:type="gramStart"/>
      <w:r w:rsidR="00213CFE">
        <w:t>č. 4 Vytyčovací</w:t>
      </w:r>
      <w:proofErr w:type="gramEnd"/>
      <w:r w:rsidR="00213CFE">
        <w:t xml:space="preserve"> výkres.</w:t>
      </w:r>
    </w:p>
    <w:p w:rsidR="00EC2157" w:rsidRDefault="00CE7A62" w:rsidP="00EC2157">
      <w:r w:rsidRPr="00802585">
        <w:t xml:space="preserve">Směrové posuny </w:t>
      </w:r>
      <w:r w:rsidR="00FD7089" w:rsidRPr="00802585">
        <w:t>po</w:t>
      </w:r>
      <w:r w:rsidR="00B10B76" w:rsidRPr="00802585">
        <w:t> délce kolej</w:t>
      </w:r>
      <w:r w:rsidR="00DF5337">
        <w:t>e</w:t>
      </w:r>
      <w:r w:rsidR="00B10B76" w:rsidRPr="00802585">
        <w:t xml:space="preserve"> viz</w:t>
      </w:r>
      <w:r w:rsidR="00FD7089" w:rsidRPr="00802585">
        <w:t xml:space="preserve"> příloha č. 3 P</w:t>
      </w:r>
      <w:r w:rsidR="00B10B76" w:rsidRPr="00802585">
        <w:t>odéln</w:t>
      </w:r>
      <w:r w:rsidR="00DF5337">
        <w:t>ý</w:t>
      </w:r>
      <w:r w:rsidR="00B10B76" w:rsidRPr="00802585">
        <w:t xml:space="preserve"> profi</w:t>
      </w:r>
      <w:r w:rsidR="00FD7089" w:rsidRPr="00802585">
        <w:t>l</w:t>
      </w:r>
      <w:r w:rsidR="00B10B76" w:rsidRPr="00802585">
        <w:t>.</w:t>
      </w:r>
    </w:p>
    <w:p w:rsidR="00E908F0" w:rsidRPr="00933503" w:rsidRDefault="000A7B5B" w:rsidP="00F02050">
      <w:pPr>
        <w:pStyle w:val="Nadpis2"/>
      </w:pPr>
      <w:bookmarkStart w:id="12" w:name="_Toc504634351"/>
      <w:r w:rsidRPr="00933503">
        <w:t>Sklonové poměry</w:t>
      </w:r>
      <w:bookmarkEnd w:id="12"/>
    </w:p>
    <w:p w:rsidR="00542C03" w:rsidRPr="00DF5337" w:rsidRDefault="00542C03" w:rsidP="00542C03">
      <w:pPr>
        <w:rPr>
          <w:sz w:val="22"/>
        </w:rPr>
      </w:pPr>
      <w:r>
        <w:t>Sklonové poměry jsou navázány na zjednodušený projekt „Oprava kolejí a výhybek v </w:t>
      </w:r>
      <w:proofErr w:type="spellStart"/>
      <w:r>
        <w:t>žst</w:t>
      </w:r>
      <w:proofErr w:type="spellEnd"/>
      <w:r>
        <w:t xml:space="preserve">. Lipová Lázně“. Dále byla respektována projektovaná niveleta v </w:t>
      </w:r>
      <w:proofErr w:type="spellStart"/>
      <w:r>
        <w:t>Dolnolipovském</w:t>
      </w:r>
      <w:proofErr w:type="spellEnd"/>
      <w:r>
        <w:t xml:space="preserve"> tunelu (projekt stavby „Oprava </w:t>
      </w:r>
      <w:proofErr w:type="spellStart"/>
      <w:r>
        <w:t>Dolnolipovského</w:t>
      </w:r>
      <w:proofErr w:type="spellEnd"/>
      <w:r>
        <w:t xml:space="preserve"> tunelu“). V </w:t>
      </w:r>
      <w:proofErr w:type="spellStart"/>
      <w:r>
        <w:t>nz</w:t>
      </w:r>
      <w:proofErr w:type="spellEnd"/>
      <w:r>
        <w:t>. Lipová Lázně jeskyně je niveleta oproti zjednodušenému projektu „Oprava koleje č. 1 v </w:t>
      </w:r>
      <w:proofErr w:type="spellStart"/>
      <w:r>
        <w:t>nz</w:t>
      </w:r>
      <w:proofErr w:type="spellEnd"/>
      <w:r>
        <w:t>. Lipová Lázně jeskyně“ je niveleta navržena vodorovná.</w:t>
      </w:r>
    </w:p>
    <w:p w:rsidR="00441BD2" w:rsidRPr="00933503" w:rsidRDefault="00441BD2" w:rsidP="00A87BB3">
      <w:pPr>
        <w:rPr>
          <w:rFonts w:cs="Times New Roman"/>
        </w:rPr>
      </w:pPr>
      <w:r w:rsidRPr="00933503">
        <w:rPr>
          <w:rFonts w:cs="Times New Roman"/>
        </w:rPr>
        <w:t>Pro zakružení v</w:t>
      </w:r>
      <w:r w:rsidR="00933503" w:rsidRPr="00933503">
        <w:rPr>
          <w:rFonts w:cs="Times New Roman"/>
        </w:rPr>
        <w:t>ýškových</w:t>
      </w:r>
      <w:r w:rsidRPr="00933503">
        <w:rPr>
          <w:rFonts w:cs="Times New Roman"/>
        </w:rPr>
        <w:t xml:space="preserve"> oblouků v místě lomů sklonů bude použito parabolických oblouků druhého stupně se svislou osou dle ČSN 73 6360-1. Poloměry výškového zaoblení </w:t>
      </w:r>
      <w:r w:rsidRPr="00530D66">
        <w:rPr>
          <w:rFonts w:cs="Times New Roman"/>
        </w:rPr>
        <w:t>byly navržen</w:t>
      </w:r>
      <w:r w:rsidR="00672457">
        <w:rPr>
          <w:rFonts w:cs="Times New Roman"/>
        </w:rPr>
        <w:t>y</w:t>
      </w:r>
      <w:r w:rsidR="00A87BB3" w:rsidRPr="00530D66">
        <w:rPr>
          <w:rFonts w:cs="Times New Roman"/>
        </w:rPr>
        <w:t xml:space="preserve"> </w:t>
      </w:r>
      <w:r w:rsidR="00542C03">
        <w:rPr>
          <w:rFonts w:cs="Times New Roman"/>
        </w:rPr>
        <w:t>běžně</w:t>
      </w:r>
      <w:r w:rsidR="00C043B5">
        <w:rPr>
          <w:rFonts w:cs="Times New Roman"/>
        </w:rPr>
        <w:t xml:space="preserve"> </w:t>
      </w:r>
      <w:r w:rsidR="00A87BB3" w:rsidRPr="00530D66">
        <w:rPr>
          <w:rFonts w:cs="Times New Roman"/>
        </w:rPr>
        <w:t xml:space="preserve">o hodnotě </w:t>
      </w:r>
      <w:r w:rsidR="00542C03">
        <w:rPr>
          <w:rFonts w:cs="Times New Roman"/>
        </w:rPr>
        <w:t>5</w:t>
      </w:r>
      <w:r w:rsidR="00C043B5">
        <w:rPr>
          <w:rFonts w:cs="Times New Roman"/>
        </w:rPr>
        <w:t> </w:t>
      </w:r>
      <w:r w:rsidR="00A87BB3" w:rsidRPr="00530D66">
        <w:rPr>
          <w:rFonts w:cs="Times New Roman"/>
        </w:rPr>
        <w:t>000 m</w:t>
      </w:r>
      <w:r w:rsidR="00C043B5">
        <w:rPr>
          <w:rFonts w:cs="Times New Roman"/>
        </w:rPr>
        <w:t xml:space="preserve"> a </w:t>
      </w:r>
      <w:r w:rsidR="00542C03">
        <w:rPr>
          <w:rFonts w:cs="Times New Roman"/>
        </w:rPr>
        <w:t>ve stísněných poměrech</w:t>
      </w:r>
      <w:r w:rsidR="00C043B5">
        <w:rPr>
          <w:rFonts w:cs="Times New Roman"/>
        </w:rPr>
        <w:t xml:space="preserve"> </w:t>
      </w:r>
      <w:r w:rsidR="00C043B5" w:rsidRPr="00530D66">
        <w:rPr>
          <w:rFonts w:cs="Times New Roman"/>
        </w:rPr>
        <w:t xml:space="preserve">o hodnotě </w:t>
      </w:r>
      <w:r w:rsidR="00542C03">
        <w:rPr>
          <w:rFonts w:cs="Times New Roman"/>
        </w:rPr>
        <w:t>2</w:t>
      </w:r>
      <w:r w:rsidR="00C043B5">
        <w:rPr>
          <w:rFonts w:cs="Times New Roman"/>
        </w:rPr>
        <w:t> </w:t>
      </w:r>
      <w:r w:rsidR="00C043B5" w:rsidRPr="00530D66">
        <w:rPr>
          <w:rFonts w:cs="Times New Roman"/>
        </w:rPr>
        <w:t>000 m</w:t>
      </w:r>
      <w:r w:rsidR="00672457">
        <w:rPr>
          <w:rFonts w:cs="Times New Roman"/>
        </w:rPr>
        <w:t>.</w:t>
      </w:r>
    </w:p>
    <w:p w:rsidR="00672457" w:rsidRDefault="00C24944" w:rsidP="00441BD2">
      <w:r w:rsidRPr="00933503">
        <w:t>Podrobnosti ke sklonovým poměrům a v</w:t>
      </w:r>
      <w:r w:rsidR="00B10B76" w:rsidRPr="00933503">
        <w:t xml:space="preserve">ýškové posuny </w:t>
      </w:r>
      <w:r w:rsidRPr="00933503">
        <w:t>po</w:t>
      </w:r>
      <w:r w:rsidR="00B10B76" w:rsidRPr="00933503">
        <w:t> délce</w:t>
      </w:r>
      <w:r w:rsidRPr="00933503">
        <w:t xml:space="preserve"> koleje</w:t>
      </w:r>
      <w:r w:rsidR="00FC645A" w:rsidRPr="00933503">
        <w:t xml:space="preserve"> viz příloha </w:t>
      </w:r>
      <w:proofErr w:type="gramStart"/>
      <w:r w:rsidR="00EA2EA3" w:rsidRPr="00933503">
        <w:t>č.</w:t>
      </w:r>
      <w:r w:rsidRPr="00933503">
        <w:t> </w:t>
      </w:r>
      <w:r w:rsidR="00EA2EA3" w:rsidRPr="00933503">
        <w:t>3</w:t>
      </w:r>
      <w:r w:rsidR="00FC645A" w:rsidRPr="00933503">
        <w:t> </w:t>
      </w:r>
      <w:r w:rsidR="00EA2EA3" w:rsidRPr="00933503">
        <w:t>Podéln</w:t>
      </w:r>
      <w:r w:rsidR="00542C03">
        <w:t>ý</w:t>
      </w:r>
      <w:proofErr w:type="gramEnd"/>
      <w:r w:rsidR="00EA2EA3" w:rsidRPr="00933503">
        <w:t xml:space="preserve"> profil</w:t>
      </w:r>
      <w:r w:rsidRPr="00933503">
        <w:t>.</w:t>
      </w:r>
    </w:p>
    <w:p w:rsidR="000B01FB" w:rsidRDefault="000B01FB" w:rsidP="000B01FB">
      <w:pPr>
        <w:pStyle w:val="Nadpis2"/>
      </w:pPr>
      <w:bookmarkStart w:id="13" w:name="_Toc504634352"/>
      <w:r>
        <w:t>Rozšíření rozchodu koleje</w:t>
      </w:r>
      <w:bookmarkEnd w:id="13"/>
    </w:p>
    <w:p w:rsidR="004701ED" w:rsidRDefault="00A022E3" w:rsidP="00A022E3">
      <w:r w:rsidRPr="0012520D">
        <w:t>V obloucích s poloměrem menším než 275 m je stanovena hodnota rozšíření rozchodu dle ČSN 73 6361 stejně</w:t>
      </w:r>
      <w:r w:rsidR="004701ED">
        <w:t xml:space="preserve"> jako výběh rozšíření rozchodu.</w:t>
      </w:r>
    </w:p>
    <w:p w:rsidR="004701ED" w:rsidRDefault="00A022E3" w:rsidP="00A022E3">
      <w:r w:rsidRPr="002E2FDA">
        <w:t xml:space="preserve">Odstupňování rozšíření rozchodu je navrženo </w:t>
      </w:r>
      <w:r w:rsidR="00841607">
        <w:t>v</w:t>
      </w:r>
      <w:r w:rsidR="002D2D47">
        <w:t> km 0,471 – 1,440</w:t>
      </w:r>
      <w:r w:rsidRPr="002E2FDA">
        <w:t xml:space="preserve"> </w:t>
      </w:r>
      <w:r w:rsidR="002D2D47">
        <w:t>dle sestavy železničního svršku (S49/B03)</w:t>
      </w:r>
      <w:r w:rsidR="00AE7F15">
        <w:t xml:space="preserve"> </w:t>
      </w:r>
      <w:r w:rsidR="00AE7F15" w:rsidRPr="002E2FDA">
        <w:t xml:space="preserve">po </w:t>
      </w:r>
      <w:r w:rsidR="00AE7F15" w:rsidRPr="002D2D47">
        <w:t>2,5 mm</w:t>
      </w:r>
      <w:r w:rsidR="004701ED">
        <w:t>.</w:t>
      </w:r>
    </w:p>
    <w:p w:rsidR="004701ED" w:rsidRDefault="00841607" w:rsidP="00A022E3">
      <w:r>
        <w:t>V</w:t>
      </w:r>
      <w:r w:rsidR="002D2D47">
        <w:t xml:space="preserve"> km 1,440 – 2,668 (železniční svršek R65 na užitých pražcích SB8) jsou stanoveny hodnoty rozšíření rozchodu teoretické a rozchod bude rozšířen pomocí klínových podložek dle jejich konstrukčních možností. </w:t>
      </w:r>
      <w:r w:rsidR="004701ED">
        <w:t>Pokud by se v tomto případě realizované rozšíření rozchodu lišilo od teoretického, je třeba upravit i délku výběhu rozšíření rozchodu.</w:t>
      </w:r>
    </w:p>
    <w:p w:rsidR="008B591F" w:rsidRDefault="002D2D47" w:rsidP="00A022E3">
      <w:r>
        <w:t>Ve zbývajícím úseku,</w:t>
      </w:r>
      <w:r w:rsidR="00841607">
        <w:t xml:space="preserve"> kde dojde pouze ke směrové a výškové úpravě</w:t>
      </w:r>
      <w:r>
        <w:t xml:space="preserve"> koleje</w:t>
      </w:r>
      <w:r w:rsidR="00841607">
        <w:t xml:space="preserve">, je </w:t>
      </w:r>
      <w:r w:rsidR="008B591F">
        <w:t>stanove</w:t>
      </w:r>
      <w:r w:rsidR="00841607">
        <w:t>na teoretická hodnota rozšíření rozchodu a ne</w:t>
      </w:r>
      <w:r w:rsidR="008B591F">
        <w:t>předpokládá se zde jeho úprava.</w:t>
      </w:r>
    </w:p>
    <w:p w:rsidR="00A022E3" w:rsidRDefault="00A022E3" w:rsidP="00A022E3">
      <w:r w:rsidRPr="002E2FDA">
        <w:t xml:space="preserve">Hodnoty rozšíření rozchodu a jeho výběhu </w:t>
      </w:r>
      <w:r w:rsidR="00FF58A1">
        <w:t>jsou uvedeny ve výkresových přílohách.</w:t>
      </w:r>
    </w:p>
    <w:p w:rsidR="00FF58A1" w:rsidRDefault="00FF58A1">
      <w:pPr>
        <w:spacing w:line="276" w:lineRule="auto"/>
        <w:ind w:firstLine="0"/>
        <w:jc w:val="left"/>
        <w:rPr>
          <w:rFonts w:eastAsiaTheme="majorEastAsia" w:cstheme="majorBidi"/>
          <w:b/>
          <w:bCs/>
          <w:sz w:val="32"/>
          <w:szCs w:val="28"/>
        </w:rPr>
      </w:pPr>
      <w:r>
        <w:br w:type="page"/>
      </w:r>
    </w:p>
    <w:p w:rsidR="00E53B30" w:rsidRDefault="005128C7" w:rsidP="00F02050">
      <w:pPr>
        <w:pStyle w:val="Nadpis1"/>
      </w:pPr>
      <w:bookmarkStart w:id="14" w:name="_Toc504634353"/>
      <w:r>
        <w:lastRenderedPageBreak/>
        <w:t>Provizorní stav – přejezd P4332</w:t>
      </w:r>
      <w:bookmarkEnd w:id="14"/>
    </w:p>
    <w:p w:rsidR="005128C7" w:rsidRDefault="005128C7" w:rsidP="005128C7">
      <w:r>
        <w:t xml:space="preserve">Do přejezdu P4332 (ev. </w:t>
      </w:r>
      <w:proofErr w:type="gramStart"/>
      <w:r>
        <w:t>km 2,680</w:t>
      </w:r>
      <w:proofErr w:type="gramEnd"/>
      <w:r>
        <w:t>) nebude stavebně zasahováno, protože bude řešen samostatnou investiční stavbou. V definitivním stavu jsou na tomto přejezdu navrženy značné posuny (až 116 mm), proto do doby rekonstrukce přejezdu bude kolej v provizorním stavu. Provizorní stav je řešen v příloze č. 6.</w:t>
      </w:r>
    </w:p>
    <w:p w:rsidR="00E40722" w:rsidRPr="005128C7" w:rsidRDefault="005128C7" w:rsidP="00E40722">
      <w:r>
        <w:t>Směrově je v provizorním stavu natočena přímá přes přejezd, aby kolej vykazovala minimální směrové posuny. Kružnicová část předcházejícího oblouku bude provedena v definitivní poloze, proto je v provizorním stavu zkrácena přechodnice ze 40 m na 20,283 m. Aby bylo možné zřídit v oblouku definitivní převýšení (70 mm), je navržena vzestupnice rozdílné délky od přechodnice (L</w:t>
      </w:r>
      <w:r w:rsidRPr="005128C7">
        <w:rPr>
          <w:vertAlign w:val="subscript"/>
        </w:rPr>
        <w:t>D</w:t>
      </w:r>
      <w:r>
        <w:t xml:space="preserve"> = 35 m). Výškově je provizorní stav shodný s definitivním.</w:t>
      </w:r>
      <w:r w:rsidR="00E40722">
        <w:t xml:space="preserve"> </w:t>
      </w:r>
      <w:r w:rsidR="00E40722" w:rsidRPr="00E40722">
        <w:rPr>
          <w:b/>
        </w:rPr>
        <w:t>V provizorním stavu je třeba zřídit rozšíření rozchodu a osadit pražcové kotvy dle definitivního stavu.</w:t>
      </w:r>
    </w:p>
    <w:p w:rsidR="00E908F0" w:rsidRDefault="000A7B5B" w:rsidP="00F02050">
      <w:pPr>
        <w:pStyle w:val="Nadpis1"/>
      </w:pPr>
      <w:bookmarkStart w:id="15" w:name="_Toc504634354"/>
      <w:r w:rsidRPr="00972596">
        <w:t>Konstrukční uspořádání kolejového svršku</w:t>
      </w:r>
      <w:r w:rsidR="00541B37">
        <w:t xml:space="preserve"> a zřízení bezstykové koleje</w:t>
      </w:r>
      <w:bookmarkEnd w:id="15"/>
    </w:p>
    <w:p w:rsidR="00FF58A1" w:rsidRDefault="00444DEA" w:rsidP="00ED46BB">
      <w:r>
        <w:t xml:space="preserve">V km 0,471 – 1,122 a 1,297 – 1,440 bude vložen nový </w:t>
      </w:r>
      <w:r w:rsidR="00FF58A1">
        <w:t xml:space="preserve">kolejový </w:t>
      </w:r>
      <w:r>
        <w:t>svršek tvaru S49 na betonových pražcích B03 s rozdělením pražců „u“. V km 0,479 000 – 0,659 500, kde bude zřízeno rozšíř</w:t>
      </w:r>
      <w:r w:rsidR="00AE7F15">
        <w:t>e</w:t>
      </w:r>
      <w:r>
        <w:t xml:space="preserve">ní rozchodu </w:t>
      </w:r>
      <w:proofErr w:type="spellStart"/>
      <w:r>
        <w:rPr>
          <w:rFonts w:cs="Times New Roman"/>
        </w:rPr>
        <w:t>Δ</w:t>
      </w:r>
      <w:r>
        <w:t>u</w:t>
      </w:r>
      <w:proofErr w:type="spellEnd"/>
      <w:r>
        <w:t xml:space="preserve"> </w:t>
      </w:r>
      <w:r>
        <w:rPr>
          <w:rFonts w:cs="Times New Roman"/>
        </w:rPr>
        <w:t>≥</w:t>
      </w:r>
      <w:r>
        <w:t xml:space="preserve"> 7,5 mm</w:t>
      </w:r>
      <w:r w:rsidR="003C1984">
        <w:t>,</w:t>
      </w:r>
      <w:r>
        <w:t xml:space="preserve"> budou použity pražce B03R se základním </w:t>
      </w:r>
      <w:r w:rsidR="00FF58A1">
        <w:t>rozchodem 1445 mm.</w:t>
      </w:r>
    </w:p>
    <w:p w:rsidR="00444DEA" w:rsidRDefault="00FF58A1" w:rsidP="00ED46BB">
      <w:r>
        <w:t>V km 1,440 – 2,668 bude vložen kolejový svršek tvaru R65 na</w:t>
      </w:r>
      <w:r w:rsidR="00AE7F15">
        <w:t xml:space="preserve"> užitých</w:t>
      </w:r>
      <w:r>
        <w:t xml:space="preserve"> betonových pražcích SB8 s rozdělením pražců „u“.</w:t>
      </w:r>
    </w:p>
    <w:p w:rsidR="00FF58A1" w:rsidRDefault="00FF58A1" w:rsidP="00ED46BB">
      <w:r>
        <w:t xml:space="preserve">Ve zbývajících úsecích zůstává kolejový svršek stávající. Jedná se o oblast </w:t>
      </w:r>
      <w:proofErr w:type="spellStart"/>
      <w:r>
        <w:t>dolnolipovského</w:t>
      </w:r>
      <w:proofErr w:type="spellEnd"/>
      <w:r>
        <w:t xml:space="preserve"> tunelu (km 1,122 – 1,297; kolejový svršek tvaru S49 na betonových pražcích B03</w:t>
      </w:r>
      <w:r w:rsidRPr="00FF58A1">
        <w:t xml:space="preserve"> </w:t>
      </w:r>
      <w:r>
        <w:t xml:space="preserve">s rozdělením pražců „u“) a </w:t>
      </w:r>
      <w:proofErr w:type="gramStart"/>
      <w:r>
        <w:t>km 2,910</w:t>
      </w:r>
      <w:proofErr w:type="gramEnd"/>
      <w:r>
        <w:t xml:space="preserve"> – 4,404 (kolejový svršek tvaru S49 na betonových pražcích SB8 nebo PB2 s rozdělením pražců „c“).</w:t>
      </w:r>
    </w:p>
    <w:p w:rsidR="00542C03" w:rsidRDefault="00FF58A1" w:rsidP="00ED46BB">
      <w:r>
        <w:t xml:space="preserve">V celém rozsahu stavby bude zřízena bezstyková kolej. </w:t>
      </w:r>
      <w:r w:rsidR="00542C03">
        <w:t xml:space="preserve">Bezstyková kolej bude zřízena dle předpisu </w:t>
      </w:r>
      <w:r w:rsidR="00542C03" w:rsidRPr="009F4D4F">
        <w:t>SŽDC S3/2 Bezstyková kolej</w:t>
      </w:r>
      <w:r w:rsidR="00542C03">
        <w:t>. V obloucích o malých poloměrech bude patřičně upraven tvar štěrkového lože</w:t>
      </w:r>
      <w:r w:rsidR="00415B6D">
        <w:t xml:space="preserve"> a budou osazeny</w:t>
      </w:r>
      <w:r w:rsidR="00542C03">
        <w:t xml:space="preserve"> pražcové kotvy.</w:t>
      </w:r>
      <w:r w:rsidR="00415B6D">
        <w:t xml:space="preserve"> Tabulka s rozsahem osazení a počtem pražcových kotev viz příloha č. 2 této technické zprávy.</w:t>
      </w:r>
    </w:p>
    <w:p w:rsidR="008B591F" w:rsidRDefault="008B591F" w:rsidP="008B591F">
      <w:r>
        <w:t>Podrobnosti ke konstrukčnímu uspořádání kolejového svršku a zřízení bezstykové koleje určí Správa tratí Olomouc.</w:t>
      </w:r>
    </w:p>
    <w:p w:rsidR="00541B37" w:rsidRDefault="00541B37" w:rsidP="00541B37">
      <w:pPr>
        <w:pStyle w:val="Nadpis1"/>
      </w:pPr>
      <w:bookmarkStart w:id="16" w:name="_Toc504634355"/>
      <w:bookmarkStart w:id="17" w:name="_GoBack"/>
      <w:bookmarkEnd w:id="17"/>
      <w:r>
        <w:t>Zajištění prostorové polohy koleje</w:t>
      </w:r>
      <w:bookmarkEnd w:id="16"/>
    </w:p>
    <w:p w:rsidR="00F46B31" w:rsidRPr="00F46B31" w:rsidRDefault="00210FBD" w:rsidP="00210FBD">
      <w:r w:rsidRPr="00F46B31">
        <w:t>Kolej bude po provedení stavby zajištěna v</w:t>
      </w:r>
      <w:r w:rsidR="00D609A4" w:rsidRPr="00F46B31">
        <w:t xml:space="preserve"> celém </w:t>
      </w:r>
      <w:r w:rsidRPr="00F46B31">
        <w:t>úse</w:t>
      </w:r>
      <w:r w:rsidR="00D609A4" w:rsidRPr="00F46B31">
        <w:t>ku</w:t>
      </w:r>
      <w:r w:rsidRPr="00F46B31">
        <w:t xml:space="preserve">. </w:t>
      </w:r>
      <w:r w:rsidR="00F46B31" w:rsidRPr="00F46B31">
        <w:t>Celkem je navrženo 97 ks zajišťovacích značek.</w:t>
      </w:r>
    </w:p>
    <w:p w:rsidR="00210FBD" w:rsidRPr="00155935" w:rsidRDefault="00210FBD" w:rsidP="00210FBD">
      <w:r w:rsidRPr="00F46B31">
        <w:t>Zajišťovací značky jsou navrženy konzolové na ocelovém sloupku (</w:t>
      </w:r>
      <w:r w:rsidR="00F46B31" w:rsidRPr="00F46B31">
        <w:t>55</w:t>
      </w:r>
      <w:r w:rsidRPr="00F46B31">
        <w:t xml:space="preserve"> ks)</w:t>
      </w:r>
      <w:r w:rsidR="00F46B31" w:rsidRPr="00F46B31">
        <w:t>, hřebové v římsách propustků a mostů (8 ks) a hřebové v základech osvětlovacích stožárů v </w:t>
      </w:r>
      <w:proofErr w:type="spellStart"/>
      <w:r w:rsidR="00F46B31" w:rsidRPr="00F46B31">
        <w:t>nz</w:t>
      </w:r>
      <w:proofErr w:type="spellEnd"/>
      <w:r w:rsidR="00F46B31" w:rsidRPr="00F46B31">
        <w:t>. Lipová Lázně jeskyně (4 ks). Dále budou</w:t>
      </w:r>
      <w:r w:rsidRPr="00F46B31">
        <w:t xml:space="preserve"> využity stávající stabilizace ŽBP (</w:t>
      </w:r>
      <w:r w:rsidR="00F46B31" w:rsidRPr="00F46B31">
        <w:t>21</w:t>
      </w:r>
      <w:r w:rsidRPr="00F46B31">
        <w:t xml:space="preserve"> ks)</w:t>
      </w:r>
      <w:r w:rsidR="00F46B31" w:rsidRPr="00F46B31">
        <w:t xml:space="preserve"> a zajišťovací značky zřízené v rámci stavby „Oprava </w:t>
      </w:r>
      <w:proofErr w:type="spellStart"/>
      <w:r w:rsidR="00F46B31" w:rsidRPr="00F46B31">
        <w:t>Dolnolipovského</w:t>
      </w:r>
      <w:proofErr w:type="spellEnd"/>
      <w:r w:rsidR="00F46B31" w:rsidRPr="00F46B31">
        <w:t xml:space="preserve"> tunelu“ (9 ks), u kterých dojde k přečíslování. </w:t>
      </w:r>
      <w:r w:rsidRPr="00F46B31">
        <w:t xml:space="preserve">Projekt osazení zajišťovacích značek viz příloha č. </w:t>
      </w:r>
      <w:r w:rsidR="00444DEA">
        <w:t>3</w:t>
      </w:r>
      <w:r w:rsidRPr="00F46B31">
        <w:t xml:space="preserve"> této technické zprávy. </w:t>
      </w:r>
    </w:p>
    <w:p w:rsidR="00541B37" w:rsidRDefault="00541B37" w:rsidP="00541B37">
      <w:pPr>
        <w:pStyle w:val="Nadpis1"/>
      </w:pPr>
      <w:bookmarkStart w:id="18" w:name="_Toc504634356"/>
      <w:r>
        <w:lastRenderedPageBreak/>
        <w:t>Dotčené objekty</w:t>
      </w:r>
      <w:bookmarkEnd w:id="18"/>
    </w:p>
    <w:p w:rsidR="00541B37" w:rsidRDefault="00541B37" w:rsidP="00541B37">
      <w:pPr>
        <w:pStyle w:val="Nadpis2"/>
      </w:pPr>
      <w:bookmarkStart w:id="19" w:name="_Toc504634357"/>
      <w:r>
        <w:t>Nástupiště</w:t>
      </w:r>
      <w:bookmarkEnd w:id="19"/>
    </w:p>
    <w:p w:rsidR="00FA545A" w:rsidRDefault="00FD0EAA" w:rsidP="00FA545A">
      <w:r>
        <w:t>V dotčeném úseku se nachází pouze nástupiště v </w:t>
      </w:r>
      <w:proofErr w:type="spellStart"/>
      <w:r>
        <w:t>nz</w:t>
      </w:r>
      <w:proofErr w:type="spellEnd"/>
      <w:r>
        <w:t>. Lipová Lázně jeskyně. Návrh GPK je zde převzat ze zjednodušeného projektu „Oprava koleje č. 1 v </w:t>
      </w:r>
      <w:proofErr w:type="spellStart"/>
      <w:r>
        <w:t>nz</w:t>
      </w:r>
      <w:proofErr w:type="spellEnd"/>
      <w:r>
        <w:t>. Lipová Lázně jeskyně“ s mírnou úpravou nivelety (do 10 mm), proto není nástupištní hrana posuzována (předpokládá se, že leží v projektované poloze).</w:t>
      </w:r>
    </w:p>
    <w:p w:rsidR="009C3C0B" w:rsidRDefault="003633C1" w:rsidP="00541B37">
      <w:pPr>
        <w:pStyle w:val="Nadpis2"/>
      </w:pPr>
      <w:bookmarkStart w:id="20" w:name="_Toc504634358"/>
      <w:r>
        <w:t>Přejezd</w:t>
      </w:r>
      <w:r w:rsidR="00FD0EAA">
        <w:t>y</w:t>
      </w:r>
      <w:bookmarkEnd w:id="20"/>
    </w:p>
    <w:tbl>
      <w:tblPr>
        <w:tblW w:w="900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1"/>
        <w:gridCol w:w="800"/>
        <w:gridCol w:w="2072"/>
        <w:gridCol w:w="1380"/>
        <w:gridCol w:w="1237"/>
        <w:gridCol w:w="940"/>
        <w:gridCol w:w="1460"/>
      </w:tblGrid>
      <w:tr w:rsidR="00FD0EAA" w:rsidTr="00FB307C">
        <w:trPr>
          <w:trHeight w:val="1275"/>
          <w:jc w:val="center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D0EAA" w:rsidRDefault="00FD0EAA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  <w:t>Číslo přejezdu, ev. km</w:t>
            </w:r>
          </w:p>
        </w:tc>
        <w:tc>
          <w:tcPr>
            <w:tcW w:w="212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D0EAA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  <w:t>Zabezpečení přejezdu</w:t>
            </w:r>
          </w:p>
        </w:tc>
        <w:tc>
          <w:tcPr>
            <w:tcW w:w="13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D0EAA" w:rsidRDefault="00FD0EAA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  <w:t>Číslo zaměřeného bodu osy koleje</w:t>
            </w:r>
          </w:p>
        </w:tc>
        <w:tc>
          <w:tcPr>
            <w:tcW w:w="12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D0EAA" w:rsidRDefault="00FD0EAA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  <w:t>Směrový posun osy koleje [mm]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D0EAA" w:rsidRDefault="00FD0EAA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  <w:t>Zdvih nivelety [mm]</w:t>
            </w:r>
          </w:p>
        </w:tc>
        <w:tc>
          <w:tcPr>
            <w:tcW w:w="138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D0EAA" w:rsidRDefault="00FD0EAA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  <w:t>Poznámka</w:t>
            </w:r>
          </w:p>
        </w:tc>
      </w:tr>
      <w:tr w:rsidR="00FD0EAA" w:rsidTr="00FB307C">
        <w:trPr>
          <w:trHeight w:val="486"/>
          <w:jc w:val="center"/>
        </w:trPr>
        <w:tc>
          <w:tcPr>
            <w:tcW w:w="11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0EAA" w:rsidRDefault="00FD0EAA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cs-CZ"/>
              </w:rPr>
              <w:t>P4330</w:t>
            </w:r>
          </w:p>
        </w:tc>
        <w:tc>
          <w:tcPr>
            <w:tcW w:w="80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D0EAA" w:rsidRPr="00FB307C" w:rsidRDefault="00FB307C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FB307C">
              <w:rPr>
                <w:rFonts w:eastAsia="Times New Roman" w:cs="Times New Roman"/>
                <w:color w:val="000000"/>
                <w:szCs w:val="24"/>
                <w:lang w:eastAsia="cs-CZ"/>
              </w:rPr>
              <w:t>0,734</w:t>
            </w:r>
          </w:p>
        </w:tc>
        <w:tc>
          <w:tcPr>
            <w:tcW w:w="2123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0EAA" w:rsidRPr="00FB307C" w:rsidRDefault="00FB307C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FB307C">
              <w:t>Přejezd zabezpečený pouze výstražným křížem</w:t>
            </w:r>
          </w:p>
        </w:tc>
        <w:tc>
          <w:tcPr>
            <w:tcW w:w="13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D0EAA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cs-CZ"/>
              </w:rPr>
              <w:t>3033</w:t>
            </w:r>
          </w:p>
        </w:tc>
        <w:tc>
          <w:tcPr>
            <w:tcW w:w="12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D0EAA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cs-CZ"/>
              </w:rPr>
              <w:t>32 vlevo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D0EAA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cs-CZ"/>
              </w:rPr>
              <w:t>-20</w:t>
            </w:r>
          </w:p>
        </w:tc>
        <w:tc>
          <w:tcPr>
            <w:tcW w:w="1381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D0EAA" w:rsidRDefault="00FD0EAA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</w:p>
        </w:tc>
      </w:tr>
      <w:tr w:rsidR="00FD0EAA" w:rsidTr="00FB307C">
        <w:trPr>
          <w:trHeight w:val="486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0EAA" w:rsidRDefault="00FD0EAA" w:rsidP="00FB307C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0EAA" w:rsidRPr="00FB307C" w:rsidRDefault="00FD0EAA" w:rsidP="00FB307C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0EAA" w:rsidRPr="00FB307C" w:rsidRDefault="00FD0EAA" w:rsidP="00FB307C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D0EAA" w:rsidRDefault="00FD0EAA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cs-CZ"/>
              </w:rPr>
              <w:t>30</w:t>
            </w:r>
            <w:r w:rsidR="00F46663">
              <w:rPr>
                <w:rFonts w:eastAsia="Times New Roman" w:cs="Times New Roman"/>
                <w:color w:val="000000"/>
                <w:szCs w:val="24"/>
                <w:lang w:eastAsia="cs-CZ"/>
              </w:rPr>
              <w:t>34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D0EAA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cs-CZ"/>
              </w:rPr>
              <w:t>51</w:t>
            </w:r>
            <w:r w:rsidR="00FD0EAA">
              <w:rPr>
                <w:rFonts w:eastAsia="Times New Roman" w:cs="Times New Roman"/>
                <w:color w:val="000000"/>
                <w:szCs w:val="24"/>
                <w:lang w:eastAsia="cs-CZ"/>
              </w:rPr>
              <w:t xml:space="preserve"> vlevo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D0EAA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cs-CZ"/>
              </w:rPr>
              <w:t>-15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D0EAA" w:rsidRDefault="00FD0EAA" w:rsidP="00FB307C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</w:p>
        </w:tc>
      </w:tr>
      <w:tr w:rsidR="00FD0EAA" w:rsidTr="00FB307C">
        <w:trPr>
          <w:trHeight w:val="469"/>
          <w:jc w:val="center"/>
        </w:trPr>
        <w:tc>
          <w:tcPr>
            <w:tcW w:w="113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0EAA" w:rsidRDefault="00FD0EAA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P4332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D0EAA" w:rsidRPr="00FB307C" w:rsidRDefault="00FB307C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 w:rsidRPr="00FB307C">
              <w:rPr>
                <w:rFonts w:eastAsia="Times New Roman" w:cs="Times New Roman"/>
                <w:szCs w:val="24"/>
                <w:lang w:eastAsia="cs-CZ"/>
              </w:rPr>
              <w:t>2,680</w:t>
            </w:r>
          </w:p>
        </w:tc>
        <w:tc>
          <w:tcPr>
            <w:tcW w:w="21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0EAA" w:rsidRPr="00FB307C" w:rsidRDefault="00FD0EAA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 w:rsidRPr="00FB307C">
              <w:rPr>
                <w:rFonts w:eastAsia="Times New Roman" w:cs="Times New Roman"/>
                <w:szCs w:val="24"/>
                <w:lang w:eastAsia="cs-CZ"/>
              </w:rPr>
              <w:t xml:space="preserve">přejezd zabezpečený </w:t>
            </w:r>
            <w:r w:rsidR="00FB307C" w:rsidRPr="00FB307C">
              <w:rPr>
                <w:rFonts w:eastAsia="Times New Roman" w:cs="Times New Roman"/>
                <w:szCs w:val="24"/>
                <w:lang w:eastAsia="cs-CZ"/>
              </w:rPr>
              <w:t>světelným PZZ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D0EAA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3231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D0EAA" w:rsidRPr="00F46663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F46663">
              <w:rPr>
                <w:rFonts w:eastAsia="Times New Roman" w:cs="Times New Roman"/>
                <w:color w:val="000000"/>
                <w:szCs w:val="24"/>
                <w:lang w:eastAsia="cs-CZ"/>
              </w:rPr>
              <w:t>116</w:t>
            </w:r>
            <w:r w:rsidR="00FD0EAA" w:rsidRPr="00F46663">
              <w:rPr>
                <w:rFonts w:eastAsia="Times New Roman" w:cs="Times New Roman"/>
                <w:color w:val="000000"/>
                <w:szCs w:val="24"/>
                <w:lang w:eastAsia="cs-CZ"/>
              </w:rPr>
              <w:t xml:space="preserve"> vpravo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D0EAA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-1</w:t>
            </w:r>
          </w:p>
        </w:tc>
        <w:tc>
          <w:tcPr>
            <w:tcW w:w="13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D0EAA" w:rsidRPr="00F46663" w:rsidRDefault="00F46663" w:rsidP="00FB307C">
            <w:pPr>
              <w:spacing w:after="0" w:line="276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F46663">
              <w:rPr>
                <w:rFonts w:cs="Times New Roman"/>
                <w:szCs w:val="24"/>
              </w:rPr>
              <w:t>Rekonstrukce bude součástí samostatné stavby</w:t>
            </w:r>
          </w:p>
        </w:tc>
      </w:tr>
      <w:tr w:rsidR="00FD0EAA" w:rsidTr="00FB307C">
        <w:trPr>
          <w:trHeight w:val="469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0EAA" w:rsidRDefault="00FD0EAA" w:rsidP="00FB307C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0EAA" w:rsidRPr="00FB307C" w:rsidRDefault="00FD0EAA" w:rsidP="00FB307C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0EAA" w:rsidRPr="00FB307C" w:rsidRDefault="00FD0EAA" w:rsidP="00FB307C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D0EAA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3232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D0EAA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66 vpravo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D0EAA" w:rsidRDefault="00FB307C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</w:t>
            </w:r>
            <w:r w:rsidR="00F46663">
              <w:rPr>
                <w:rFonts w:eastAsia="Times New Roman" w:cs="Times New Roman"/>
                <w:szCs w:val="24"/>
                <w:lang w:eastAsia="cs-CZ"/>
              </w:rPr>
              <w:t>31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D0EAA" w:rsidRDefault="00FD0EAA" w:rsidP="00FB307C">
            <w:pPr>
              <w:spacing w:after="0"/>
              <w:ind w:firstLine="0"/>
              <w:jc w:val="center"/>
              <w:rPr>
                <w:rFonts w:asciiTheme="minorHAnsi" w:hAnsiTheme="minorHAnsi" w:cs="Times New Roman"/>
                <w:sz w:val="22"/>
              </w:rPr>
            </w:pPr>
          </w:p>
        </w:tc>
      </w:tr>
      <w:tr w:rsidR="00FD0EAA" w:rsidTr="00FB307C">
        <w:trPr>
          <w:trHeight w:val="469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0EAA" w:rsidRDefault="00FD0EAA" w:rsidP="00FB307C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0EAA" w:rsidRPr="00FB307C" w:rsidRDefault="00FD0EAA" w:rsidP="00FB307C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0EAA" w:rsidRPr="00FB307C" w:rsidRDefault="00FD0EAA" w:rsidP="00FB307C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D0EAA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3233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D0EAA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37 vpravo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D0EAA" w:rsidRDefault="00FB307C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</w:t>
            </w:r>
            <w:r w:rsidR="00F46663">
              <w:rPr>
                <w:rFonts w:eastAsia="Times New Roman" w:cs="Times New Roman"/>
                <w:szCs w:val="24"/>
                <w:lang w:eastAsia="cs-CZ"/>
              </w:rPr>
              <w:t>37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D0EAA" w:rsidRDefault="00FD0EAA" w:rsidP="00FB307C">
            <w:pPr>
              <w:spacing w:after="0"/>
              <w:ind w:firstLine="0"/>
              <w:jc w:val="center"/>
              <w:rPr>
                <w:rFonts w:asciiTheme="minorHAnsi" w:hAnsiTheme="minorHAnsi" w:cs="Times New Roman"/>
                <w:sz w:val="22"/>
              </w:rPr>
            </w:pPr>
          </w:p>
        </w:tc>
      </w:tr>
      <w:tr w:rsidR="00F46663" w:rsidTr="00FB307C">
        <w:trPr>
          <w:trHeight w:val="584"/>
          <w:jc w:val="center"/>
        </w:trPr>
        <w:tc>
          <w:tcPr>
            <w:tcW w:w="113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6663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P4333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6663" w:rsidRPr="00FB307C" w:rsidRDefault="00FB307C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 w:rsidRPr="00FB307C">
              <w:rPr>
                <w:rFonts w:eastAsia="Times New Roman" w:cs="Times New Roman"/>
                <w:szCs w:val="24"/>
                <w:lang w:eastAsia="cs-CZ"/>
              </w:rPr>
              <w:t>3,248</w:t>
            </w:r>
          </w:p>
        </w:tc>
        <w:tc>
          <w:tcPr>
            <w:tcW w:w="21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6663" w:rsidRPr="00FB307C" w:rsidRDefault="00FB307C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 w:rsidRPr="00FB307C">
              <w:t>Přejezd zabezpečený pouze výstražným křížem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46663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3298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46663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8 vpravo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46663" w:rsidRDefault="00FB307C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</w:t>
            </w:r>
            <w:r w:rsidR="00F46663">
              <w:rPr>
                <w:rFonts w:eastAsia="Times New Roman" w:cs="Times New Roman"/>
                <w:szCs w:val="24"/>
                <w:lang w:eastAsia="cs-CZ"/>
              </w:rPr>
              <w:t>54</w:t>
            </w:r>
          </w:p>
        </w:tc>
        <w:tc>
          <w:tcPr>
            <w:tcW w:w="13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46663" w:rsidRDefault="00F46663" w:rsidP="00FB307C">
            <w:pPr>
              <w:spacing w:after="0" w:line="276" w:lineRule="auto"/>
              <w:ind w:firstLine="0"/>
              <w:jc w:val="center"/>
              <w:rPr>
                <w:rFonts w:asciiTheme="minorHAnsi" w:hAnsiTheme="minorHAnsi" w:cs="Times New Roman"/>
                <w:sz w:val="22"/>
              </w:rPr>
            </w:pPr>
          </w:p>
        </w:tc>
      </w:tr>
      <w:tr w:rsidR="00F46663" w:rsidTr="00FB307C">
        <w:trPr>
          <w:trHeight w:val="584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6663" w:rsidRDefault="00F46663" w:rsidP="00FB307C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6663" w:rsidRPr="00FB307C" w:rsidRDefault="00F46663" w:rsidP="00FB307C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6663" w:rsidRPr="00FB307C" w:rsidRDefault="00F46663" w:rsidP="00FB307C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46663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3299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46663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 vpravo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46663" w:rsidRDefault="00FB307C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</w:t>
            </w:r>
            <w:r w:rsidR="00F46663">
              <w:rPr>
                <w:rFonts w:eastAsia="Times New Roman" w:cs="Times New Roman"/>
                <w:szCs w:val="24"/>
                <w:lang w:eastAsia="cs-CZ"/>
              </w:rPr>
              <w:t>44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46663" w:rsidRDefault="00F46663" w:rsidP="00FB307C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</w:p>
        </w:tc>
      </w:tr>
      <w:tr w:rsidR="00F46663" w:rsidTr="00FB307C">
        <w:trPr>
          <w:trHeight w:val="575"/>
          <w:jc w:val="center"/>
        </w:trPr>
        <w:tc>
          <w:tcPr>
            <w:tcW w:w="113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6663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P4334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46663" w:rsidRPr="00FB307C" w:rsidRDefault="00FB307C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 w:rsidRPr="00FB307C">
              <w:rPr>
                <w:rFonts w:eastAsia="Times New Roman" w:cs="Times New Roman"/>
                <w:szCs w:val="24"/>
                <w:lang w:eastAsia="cs-CZ"/>
              </w:rPr>
              <w:t>3,864</w:t>
            </w:r>
          </w:p>
        </w:tc>
        <w:tc>
          <w:tcPr>
            <w:tcW w:w="21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6663" w:rsidRPr="00FB307C" w:rsidRDefault="00FB307C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 w:rsidRPr="00FB307C">
              <w:t>Přejezd zabezpečený pouze výstražným křížem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46663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3361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46663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15 vpravo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46663" w:rsidRDefault="00FB307C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</w:t>
            </w:r>
            <w:r w:rsidR="00F46663">
              <w:rPr>
                <w:rFonts w:eastAsia="Times New Roman" w:cs="Times New Roman"/>
                <w:szCs w:val="24"/>
                <w:lang w:eastAsia="cs-CZ"/>
              </w:rPr>
              <w:t>14</w:t>
            </w:r>
          </w:p>
        </w:tc>
        <w:tc>
          <w:tcPr>
            <w:tcW w:w="13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46663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</w:p>
        </w:tc>
      </w:tr>
      <w:tr w:rsidR="00F46663" w:rsidTr="00FB307C">
        <w:trPr>
          <w:trHeight w:val="57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46663" w:rsidRDefault="00F46663" w:rsidP="00FB307C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46663" w:rsidRDefault="00F46663" w:rsidP="00FB307C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46663" w:rsidRDefault="00F46663" w:rsidP="00FB307C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46663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3362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46663" w:rsidRDefault="00F46663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16 vpravo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46663" w:rsidRDefault="00FB307C" w:rsidP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</w:t>
            </w:r>
            <w:r w:rsidR="00F46663">
              <w:rPr>
                <w:rFonts w:eastAsia="Times New Roman" w:cs="Times New Roman"/>
                <w:szCs w:val="24"/>
                <w:lang w:eastAsia="cs-CZ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6663" w:rsidRDefault="00F46663" w:rsidP="00FB307C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</w:p>
        </w:tc>
      </w:tr>
    </w:tbl>
    <w:p w:rsidR="00F46663" w:rsidRDefault="00F46663" w:rsidP="00F46663"/>
    <w:p w:rsidR="00FB307C" w:rsidRDefault="00FB307C" w:rsidP="00FB307C">
      <w:r>
        <w:t>Způsob opravy přejezdů, případně návrh jejich nových konstrukcí bude specifikován Správou tratí Olomouc.</w:t>
      </w:r>
    </w:p>
    <w:p w:rsidR="00FF58A1" w:rsidRDefault="00FF58A1">
      <w:pPr>
        <w:spacing w:line="276" w:lineRule="auto"/>
        <w:ind w:firstLine="0"/>
        <w:jc w:val="left"/>
        <w:rPr>
          <w:rFonts w:eastAsiaTheme="majorEastAsia" w:cstheme="majorBidi"/>
          <w:b/>
          <w:bCs/>
          <w:sz w:val="28"/>
          <w:szCs w:val="26"/>
        </w:rPr>
      </w:pPr>
      <w:r>
        <w:br w:type="page"/>
      </w:r>
    </w:p>
    <w:p w:rsidR="003633C1" w:rsidRDefault="00FD0EAA" w:rsidP="003633C1">
      <w:pPr>
        <w:pStyle w:val="Nadpis2"/>
      </w:pPr>
      <w:bookmarkStart w:id="21" w:name="_Toc504634359"/>
      <w:r>
        <w:lastRenderedPageBreak/>
        <w:t>Propust</w:t>
      </w:r>
      <w:r w:rsidR="003633C1">
        <w:t>k</w:t>
      </w:r>
      <w:r>
        <w:t>y</w:t>
      </w:r>
      <w:bookmarkEnd w:id="21"/>
    </w:p>
    <w:tbl>
      <w:tblPr>
        <w:tblW w:w="9222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620"/>
        <w:gridCol w:w="1460"/>
        <w:gridCol w:w="1180"/>
        <w:gridCol w:w="960"/>
        <w:gridCol w:w="2702"/>
      </w:tblGrid>
      <w:tr w:rsidR="00FB307C" w:rsidTr="00120C21">
        <w:trPr>
          <w:trHeight w:val="1275"/>
          <w:jc w:val="center"/>
        </w:trPr>
        <w:tc>
          <w:tcPr>
            <w:tcW w:w="1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cs-CZ"/>
              </w:rPr>
              <w:t>Evidenční km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cs-CZ"/>
              </w:rPr>
              <w:t>Konstrukce propustku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cs-CZ"/>
              </w:rPr>
              <w:t>Číslo zaměřeného bodu osy koleje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cs-CZ"/>
              </w:rPr>
              <w:t>Směrový posun osy koleje [mm]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cs-CZ"/>
              </w:rPr>
              <w:t>Zdvih nivelety [mm]</w:t>
            </w:r>
          </w:p>
        </w:tc>
        <w:tc>
          <w:tcPr>
            <w:tcW w:w="27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cs-CZ"/>
              </w:rPr>
              <w:t>Poznámka</w:t>
            </w:r>
          </w:p>
        </w:tc>
      </w:tr>
      <w:tr w:rsidR="00FB307C" w:rsidTr="00120C21">
        <w:trPr>
          <w:trHeight w:val="360"/>
          <w:jc w:val="center"/>
        </w:trPr>
        <w:tc>
          <w:tcPr>
            <w:tcW w:w="13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1,331</w:t>
            </w:r>
          </w:p>
        </w:tc>
        <w:tc>
          <w:tcPr>
            <w:tcW w:w="162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desková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3094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+29</w:t>
            </w:r>
          </w:p>
        </w:tc>
        <w:tc>
          <w:tcPr>
            <w:tcW w:w="27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307C" w:rsidRDefault="00FB307C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FB307C" w:rsidTr="00120C21">
        <w:trPr>
          <w:trHeight w:val="360"/>
          <w:jc w:val="center"/>
        </w:trPr>
        <w:tc>
          <w:tcPr>
            <w:tcW w:w="130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3095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5 vlevo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+37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307C" w:rsidRDefault="00FB307C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FB307C" w:rsidTr="00120C21">
        <w:trPr>
          <w:trHeight w:val="360"/>
          <w:jc w:val="center"/>
        </w:trPr>
        <w:tc>
          <w:tcPr>
            <w:tcW w:w="130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1,741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desková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3135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61 vpravo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+51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307C" w:rsidRDefault="00FB307C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FB307C" w:rsidTr="00120C21">
        <w:trPr>
          <w:trHeight w:val="360"/>
          <w:jc w:val="center"/>
        </w:trPr>
        <w:tc>
          <w:tcPr>
            <w:tcW w:w="130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3136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64 vpravo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+50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307C" w:rsidRDefault="00FB307C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FB307C" w:rsidTr="00120C21">
        <w:trPr>
          <w:trHeight w:val="360"/>
          <w:jc w:val="center"/>
        </w:trPr>
        <w:tc>
          <w:tcPr>
            <w:tcW w:w="130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1,816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desková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3144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57 vlevo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+80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307C" w:rsidRDefault="00FB307C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FB307C" w:rsidTr="00120C21">
        <w:trPr>
          <w:trHeight w:val="360"/>
          <w:jc w:val="center"/>
        </w:trPr>
        <w:tc>
          <w:tcPr>
            <w:tcW w:w="130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3145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34 vlevo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+83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307C" w:rsidRDefault="00FB307C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FB307C" w:rsidTr="00120C21">
        <w:trPr>
          <w:trHeight w:val="360"/>
          <w:jc w:val="center"/>
        </w:trPr>
        <w:tc>
          <w:tcPr>
            <w:tcW w:w="130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1,911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desková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3154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 vlevo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+51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307C" w:rsidRDefault="00FB307C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FB307C" w:rsidTr="00120C21">
        <w:trPr>
          <w:trHeight w:val="360"/>
          <w:jc w:val="center"/>
        </w:trPr>
        <w:tc>
          <w:tcPr>
            <w:tcW w:w="130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3155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1 vlevo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FB307C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+49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307C" w:rsidRDefault="00FB307C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FB307C" w:rsidTr="00120C21">
        <w:trPr>
          <w:trHeight w:val="360"/>
          <w:jc w:val="center"/>
        </w:trPr>
        <w:tc>
          <w:tcPr>
            <w:tcW w:w="13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2,046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desková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3169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9 vlevo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+53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307C" w:rsidRDefault="00FB307C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FB307C" w:rsidTr="00120C21">
        <w:trPr>
          <w:trHeight w:val="360"/>
          <w:jc w:val="center"/>
        </w:trPr>
        <w:tc>
          <w:tcPr>
            <w:tcW w:w="13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2,448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desková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3208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19 vlevo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+96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307C" w:rsidRDefault="00FB307C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FB307C" w:rsidTr="00120C21">
        <w:trPr>
          <w:trHeight w:val="360"/>
          <w:jc w:val="center"/>
        </w:trPr>
        <w:tc>
          <w:tcPr>
            <w:tcW w:w="13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2,569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trubní (kruhová)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3220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26 vpravo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+60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307C" w:rsidRDefault="00FB307C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FB307C" w:rsidTr="00120C21">
        <w:trPr>
          <w:trHeight w:val="360"/>
          <w:jc w:val="center"/>
        </w:trPr>
        <w:tc>
          <w:tcPr>
            <w:tcW w:w="130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3,176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desková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3290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1</w:t>
            </w:r>
            <w:r w:rsidR="00FB307C">
              <w:rPr>
                <w:rFonts w:eastAsia="Times New Roman" w:cs="Times New Roman"/>
                <w:szCs w:val="24"/>
                <w:lang w:eastAsia="cs-CZ"/>
              </w:rPr>
              <w:t xml:space="preserve"> vpravo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FB307C" w:rsidP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</w:t>
            </w:r>
            <w:r w:rsidR="00120C21">
              <w:rPr>
                <w:rFonts w:eastAsia="Times New Roman" w:cs="Times New Roman"/>
                <w:szCs w:val="24"/>
                <w:lang w:eastAsia="cs-CZ"/>
              </w:rPr>
              <w:t>35</w:t>
            </w:r>
          </w:p>
        </w:tc>
        <w:tc>
          <w:tcPr>
            <w:tcW w:w="2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B307C" w:rsidRDefault="00FB307C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FB307C" w:rsidTr="00120C21">
        <w:trPr>
          <w:trHeight w:val="36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307C" w:rsidRDefault="00FB307C">
            <w:pPr>
              <w:spacing w:after="0"/>
              <w:ind w:firstLine="0"/>
              <w:jc w:val="left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307C" w:rsidRDefault="00FB307C">
            <w:pPr>
              <w:spacing w:after="0"/>
              <w:ind w:firstLine="0"/>
              <w:jc w:val="left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3291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1</w:t>
            </w:r>
            <w:r w:rsidR="00FB307C">
              <w:rPr>
                <w:rFonts w:eastAsia="Times New Roman" w:cs="Times New Roman"/>
                <w:szCs w:val="24"/>
                <w:lang w:eastAsia="cs-CZ"/>
              </w:rPr>
              <w:t xml:space="preserve"> vpravo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FB307C" w:rsidP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</w:t>
            </w:r>
            <w:r w:rsidR="00120C21">
              <w:rPr>
                <w:rFonts w:eastAsia="Times New Roman" w:cs="Times New Roman"/>
                <w:szCs w:val="24"/>
                <w:lang w:eastAsia="cs-CZ"/>
              </w:rPr>
              <w:t>36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B307C" w:rsidRDefault="00FB307C">
            <w:pPr>
              <w:spacing w:after="0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FB307C" w:rsidTr="00120C21">
        <w:trPr>
          <w:trHeight w:val="360"/>
          <w:jc w:val="center"/>
        </w:trPr>
        <w:tc>
          <w:tcPr>
            <w:tcW w:w="130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3,309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desková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3305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7 vpravo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+32</w:t>
            </w:r>
          </w:p>
        </w:tc>
        <w:tc>
          <w:tcPr>
            <w:tcW w:w="2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B307C" w:rsidRDefault="00FB307C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 </w:t>
            </w:r>
          </w:p>
        </w:tc>
      </w:tr>
      <w:tr w:rsidR="00FB307C" w:rsidTr="00120C21">
        <w:trPr>
          <w:trHeight w:val="36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307C" w:rsidRDefault="00FB307C">
            <w:pPr>
              <w:spacing w:after="0"/>
              <w:ind w:firstLine="0"/>
              <w:jc w:val="left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307C" w:rsidRDefault="00FB307C">
            <w:pPr>
              <w:spacing w:after="0"/>
              <w:ind w:firstLine="0"/>
              <w:jc w:val="left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3306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7 vpravo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+34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B307C" w:rsidRDefault="00FB307C">
            <w:pPr>
              <w:spacing w:after="0"/>
              <w:ind w:firstLine="0"/>
              <w:jc w:val="left"/>
              <w:rPr>
                <w:rFonts w:eastAsia="Times New Roman" w:cs="Times New Roman"/>
                <w:szCs w:val="24"/>
                <w:lang w:eastAsia="cs-CZ"/>
              </w:rPr>
            </w:pPr>
          </w:p>
        </w:tc>
      </w:tr>
      <w:tr w:rsidR="00FB307C" w:rsidTr="00120C21">
        <w:trPr>
          <w:trHeight w:val="360"/>
          <w:jc w:val="center"/>
        </w:trPr>
        <w:tc>
          <w:tcPr>
            <w:tcW w:w="130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3,409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desková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3317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32 vpravo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FB307C" w:rsidP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</w:t>
            </w:r>
            <w:r w:rsidR="00120C21">
              <w:rPr>
                <w:rFonts w:eastAsia="Times New Roman" w:cs="Times New Roman"/>
                <w:szCs w:val="24"/>
                <w:lang w:eastAsia="cs-CZ"/>
              </w:rPr>
              <w:t>40</w:t>
            </w:r>
          </w:p>
        </w:tc>
        <w:tc>
          <w:tcPr>
            <w:tcW w:w="2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B307C" w:rsidRDefault="00FB307C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FB307C" w:rsidTr="00120C21">
        <w:trPr>
          <w:trHeight w:val="36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307C" w:rsidRDefault="00FB307C">
            <w:pPr>
              <w:spacing w:after="0"/>
              <w:ind w:firstLine="0"/>
              <w:jc w:val="left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307C" w:rsidRDefault="00FB307C">
            <w:pPr>
              <w:spacing w:after="0"/>
              <w:ind w:firstLine="0"/>
              <w:jc w:val="left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3318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32 vpravo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FB307C" w:rsidP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</w:t>
            </w:r>
            <w:r w:rsidR="00120C21">
              <w:rPr>
                <w:rFonts w:eastAsia="Times New Roman" w:cs="Times New Roman"/>
                <w:szCs w:val="24"/>
                <w:lang w:eastAsia="cs-CZ"/>
              </w:rPr>
              <w:t>42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B307C" w:rsidRDefault="00FB307C">
            <w:pPr>
              <w:spacing w:after="0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FB307C" w:rsidTr="00120C21">
        <w:trPr>
          <w:trHeight w:val="360"/>
          <w:jc w:val="center"/>
        </w:trPr>
        <w:tc>
          <w:tcPr>
            <w:tcW w:w="130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3,766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desková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3351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14</w:t>
            </w:r>
            <w:r w:rsidR="00FB307C">
              <w:rPr>
                <w:rFonts w:eastAsia="Times New Roman" w:cs="Times New Roman"/>
                <w:szCs w:val="24"/>
                <w:lang w:eastAsia="cs-CZ"/>
              </w:rPr>
              <w:t xml:space="preserve"> vpravo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FB307C" w:rsidP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</w:t>
            </w:r>
            <w:r w:rsidR="00120C21">
              <w:rPr>
                <w:rFonts w:eastAsia="Times New Roman" w:cs="Times New Roman"/>
                <w:szCs w:val="24"/>
                <w:lang w:eastAsia="cs-CZ"/>
              </w:rPr>
              <w:t>84</w:t>
            </w:r>
          </w:p>
        </w:tc>
        <w:tc>
          <w:tcPr>
            <w:tcW w:w="2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B307C" w:rsidRDefault="00FB307C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FB307C" w:rsidTr="00120C21">
        <w:trPr>
          <w:trHeight w:val="36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307C" w:rsidRDefault="00FB307C">
            <w:pPr>
              <w:spacing w:after="0"/>
              <w:ind w:firstLine="0"/>
              <w:jc w:val="left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307C" w:rsidRDefault="00FB307C">
            <w:pPr>
              <w:spacing w:after="0"/>
              <w:ind w:firstLine="0"/>
              <w:jc w:val="left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3352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13</w:t>
            </w:r>
            <w:r w:rsidR="00FB307C">
              <w:rPr>
                <w:rFonts w:eastAsia="Times New Roman" w:cs="Times New Roman"/>
                <w:szCs w:val="24"/>
                <w:lang w:eastAsia="cs-CZ"/>
              </w:rPr>
              <w:t xml:space="preserve"> vpravo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+80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B307C" w:rsidRDefault="00FB307C">
            <w:pPr>
              <w:spacing w:after="0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FB307C" w:rsidTr="00120C21">
        <w:trPr>
          <w:trHeight w:val="360"/>
          <w:jc w:val="center"/>
        </w:trPr>
        <w:tc>
          <w:tcPr>
            <w:tcW w:w="130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4,116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desková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3387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+46</w:t>
            </w:r>
          </w:p>
        </w:tc>
        <w:tc>
          <w:tcPr>
            <w:tcW w:w="2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307C" w:rsidRDefault="00FB307C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szCs w:val="24"/>
                <w:lang w:eastAsia="cs-CZ"/>
              </w:rPr>
            </w:pPr>
          </w:p>
        </w:tc>
      </w:tr>
      <w:tr w:rsidR="00FB307C" w:rsidTr="00120C21">
        <w:trPr>
          <w:trHeight w:val="36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B307C" w:rsidRDefault="00FB307C">
            <w:pPr>
              <w:spacing w:after="0"/>
              <w:ind w:firstLine="0"/>
              <w:jc w:val="left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B307C" w:rsidRDefault="00FB307C">
            <w:pPr>
              <w:spacing w:after="0"/>
              <w:ind w:firstLine="0"/>
              <w:jc w:val="left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3388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9 vlevo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B307C" w:rsidRDefault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+45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B307C" w:rsidRDefault="00FB307C">
            <w:pPr>
              <w:spacing w:after="0"/>
              <w:ind w:firstLine="0"/>
              <w:jc w:val="left"/>
              <w:rPr>
                <w:rFonts w:eastAsia="Times New Roman" w:cs="Times New Roman"/>
                <w:szCs w:val="24"/>
                <w:lang w:eastAsia="cs-CZ"/>
              </w:rPr>
            </w:pPr>
          </w:p>
        </w:tc>
      </w:tr>
    </w:tbl>
    <w:p w:rsidR="00FB307C" w:rsidRDefault="00FB307C" w:rsidP="00FB307C">
      <w:pPr>
        <w:ind w:firstLine="0"/>
      </w:pPr>
    </w:p>
    <w:p w:rsidR="00FB307C" w:rsidRDefault="00FB307C" w:rsidP="00FB307C">
      <w:r>
        <w:t>Požadavky na úpravy propustků a jejich okolí stanoví Správa mostů a tunelů.</w:t>
      </w:r>
    </w:p>
    <w:p w:rsidR="00FF58A1" w:rsidRDefault="00FF58A1">
      <w:pPr>
        <w:spacing w:line="276" w:lineRule="auto"/>
        <w:ind w:firstLine="0"/>
        <w:jc w:val="left"/>
        <w:rPr>
          <w:rFonts w:eastAsiaTheme="majorEastAsia" w:cstheme="majorBidi"/>
          <w:b/>
          <w:bCs/>
          <w:sz w:val="28"/>
          <w:szCs w:val="26"/>
        </w:rPr>
      </w:pPr>
      <w:r>
        <w:br w:type="page"/>
      </w:r>
    </w:p>
    <w:p w:rsidR="00FD0EAA" w:rsidRDefault="00FD0EAA" w:rsidP="00FD0EAA">
      <w:pPr>
        <w:pStyle w:val="Nadpis2"/>
      </w:pPr>
      <w:bookmarkStart w:id="22" w:name="_Toc504634360"/>
      <w:r>
        <w:lastRenderedPageBreak/>
        <w:t>Mosty</w:t>
      </w:r>
      <w:bookmarkEnd w:id="22"/>
    </w:p>
    <w:tbl>
      <w:tblPr>
        <w:tblW w:w="9222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620"/>
        <w:gridCol w:w="1460"/>
        <w:gridCol w:w="1240"/>
        <w:gridCol w:w="1000"/>
        <w:gridCol w:w="2602"/>
      </w:tblGrid>
      <w:tr w:rsidR="00120C21" w:rsidTr="003B51D7">
        <w:trPr>
          <w:trHeight w:val="1275"/>
          <w:jc w:val="center"/>
        </w:trPr>
        <w:tc>
          <w:tcPr>
            <w:tcW w:w="1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20C21" w:rsidRDefault="00120C21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cs-CZ"/>
              </w:rPr>
              <w:t>Evidenční km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20C21" w:rsidRDefault="00120C21" w:rsidP="00120C21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cs-CZ"/>
              </w:rPr>
              <w:t>Konstrukce mostu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20C21" w:rsidRDefault="00120C21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cs-CZ"/>
              </w:rPr>
              <w:t>Číslo zaměřeného bodu osy koleje</w:t>
            </w:r>
          </w:p>
        </w:tc>
        <w:tc>
          <w:tcPr>
            <w:tcW w:w="12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20C21" w:rsidRDefault="00120C21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cs-CZ"/>
              </w:rPr>
              <w:t>Směrový posun osy koleje [mm]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20C21" w:rsidRDefault="00120C21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cs-CZ"/>
              </w:rPr>
              <w:t>Zdvih nivelety [mm]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20C21" w:rsidRDefault="00120C21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cs-CZ"/>
              </w:rPr>
              <w:t>Poznámka</w:t>
            </w:r>
          </w:p>
        </w:tc>
      </w:tr>
      <w:tr w:rsidR="00120C21" w:rsidTr="003B51D7">
        <w:trPr>
          <w:trHeight w:val="360"/>
          <w:jc w:val="center"/>
        </w:trPr>
        <w:tc>
          <w:tcPr>
            <w:tcW w:w="13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120C21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0,598</w:t>
            </w:r>
          </w:p>
        </w:tc>
        <w:tc>
          <w:tcPr>
            <w:tcW w:w="162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kamenný klenbový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B51D7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3019</w:t>
            </w:r>
          </w:p>
        </w:tc>
        <w:tc>
          <w:tcPr>
            <w:tcW w:w="12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5 vlevo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+19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20C21" w:rsidRDefault="00120C21" w:rsidP="003B51D7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120C21" w:rsidTr="003B51D7">
        <w:trPr>
          <w:trHeight w:val="360"/>
          <w:jc w:val="center"/>
        </w:trPr>
        <w:tc>
          <w:tcPr>
            <w:tcW w:w="130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120C21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120C21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3020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5 vlevo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+22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20C21" w:rsidRDefault="00120C21" w:rsidP="003B51D7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120C21" w:rsidTr="003B51D7">
        <w:trPr>
          <w:trHeight w:val="360"/>
          <w:jc w:val="center"/>
        </w:trPr>
        <w:tc>
          <w:tcPr>
            <w:tcW w:w="130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120C21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1,053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kamenný klenbový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3064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97 vpravo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+36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20C21" w:rsidRDefault="00120C21" w:rsidP="003B51D7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120C21" w:rsidTr="003B51D7">
        <w:trPr>
          <w:trHeight w:val="360"/>
          <w:jc w:val="center"/>
        </w:trPr>
        <w:tc>
          <w:tcPr>
            <w:tcW w:w="130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120C21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120C21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3065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132 vpravo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+36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20C21" w:rsidRDefault="00120C21" w:rsidP="003B51D7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120C21" w:rsidTr="003B51D7">
        <w:trPr>
          <w:trHeight w:val="360"/>
          <w:jc w:val="center"/>
        </w:trPr>
        <w:tc>
          <w:tcPr>
            <w:tcW w:w="130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120C21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2,259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kamenný klenbový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3189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156 vpravo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+41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20C21" w:rsidRDefault="00120C21" w:rsidP="003B51D7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120C21" w:rsidTr="003B51D7">
        <w:trPr>
          <w:trHeight w:val="360"/>
          <w:jc w:val="center"/>
        </w:trPr>
        <w:tc>
          <w:tcPr>
            <w:tcW w:w="130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120C21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120C21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3190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187 vpravo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20C21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+56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20C21" w:rsidRDefault="00120C21" w:rsidP="003B51D7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3B51D7" w:rsidTr="003B51D7">
        <w:trPr>
          <w:trHeight w:val="360"/>
          <w:jc w:val="center"/>
        </w:trPr>
        <w:tc>
          <w:tcPr>
            <w:tcW w:w="1300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noWrap/>
            <w:vAlign w:val="center"/>
          </w:tcPr>
          <w:p w:rsidR="003B51D7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2,940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3B51D7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kamenný klenbový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B51D7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3261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B51D7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37 vpravo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B51D7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-6</w:t>
            </w:r>
          </w:p>
        </w:tc>
        <w:tc>
          <w:tcPr>
            <w:tcW w:w="26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B51D7" w:rsidRDefault="003B51D7" w:rsidP="003B51D7">
            <w:pPr>
              <w:spacing w:after="0" w:line="276" w:lineRule="auto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3B51D7" w:rsidTr="003B51D7">
        <w:trPr>
          <w:trHeight w:val="36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B51D7" w:rsidRDefault="003B51D7" w:rsidP="003B51D7">
            <w:pPr>
              <w:spacing w:after="0"/>
              <w:ind w:firstLine="0"/>
              <w:jc w:val="left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51D7" w:rsidRDefault="003B51D7" w:rsidP="003B51D7">
            <w:pPr>
              <w:spacing w:after="0"/>
              <w:ind w:firstLine="0"/>
              <w:jc w:val="left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B51D7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3262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B51D7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62 vpravo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B51D7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+25</w:t>
            </w:r>
          </w:p>
        </w:tc>
        <w:tc>
          <w:tcPr>
            <w:tcW w:w="26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B51D7" w:rsidRDefault="003B51D7" w:rsidP="003B51D7">
            <w:pPr>
              <w:spacing w:after="0"/>
              <w:ind w:firstLine="0"/>
              <w:jc w:val="left"/>
              <w:rPr>
                <w:rFonts w:asciiTheme="minorHAnsi" w:hAnsiTheme="minorHAnsi" w:cs="Times New Roman"/>
                <w:sz w:val="22"/>
              </w:rPr>
            </w:pPr>
          </w:p>
        </w:tc>
      </w:tr>
      <w:tr w:rsidR="003B51D7" w:rsidTr="003B51D7">
        <w:trPr>
          <w:trHeight w:val="360"/>
          <w:jc w:val="center"/>
        </w:trPr>
        <w:tc>
          <w:tcPr>
            <w:tcW w:w="130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B51D7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6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51D7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B51D7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3263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B51D7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53 vpravo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B51D7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+16</w:t>
            </w:r>
          </w:p>
        </w:tc>
        <w:tc>
          <w:tcPr>
            <w:tcW w:w="26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51D7" w:rsidRDefault="003B51D7" w:rsidP="003B51D7">
            <w:pPr>
              <w:spacing w:after="0" w:line="276" w:lineRule="auto"/>
              <w:ind w:firstLine="0"/>
              <w:jc w:val="left"/>
              <w:rPr>
                <w:rFonts w:eastAsia="Times New Roman" w:cs="Times New Roman"/>
                <w:szCs w:val="24"/>
                <w:lang w:eastAsia="cs-CZ"/>
              </w:rPr>
            </w:pPr>
          </w:p>
        </w:tc>
      </w:tr>
      <w:tr w:rsidR="003B51D7" w:rsidTr="003B51D7">
        <w:trPr>
          <w:trHeight w:val="360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B51D7" w:rsidRDefault="003B51D7" w:rsidP="003B51D7">
            <w:pPr>
              <w:spacing w:after="0"/>
              <w:ind w:firstLine="0"/>
              <w:jc w:val="left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B51D7" w:rsidRDefault="003B51D7" w:rsidP="003B51D7">
            <w:pPr>
              <w:spacing w:after="0"/>
              <w:ind w:firstLine="0"/>
              <w:jc w:val="left"/>
              <w:rPr>
                <w:rFonts w:eastAsia="Times New Roman" w:cs="Times New Roman"/>
                <w:szCs w:val="24"/>
                <w:lang w:eastAsia="cs-CZ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3B51D7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3264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3B51D7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18 vpravo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3B51D7" w:rsidRDefault="003B51D7" w:rsidP="003B51D7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cs-CZ"/>
              </w:rPr>
            </w:pPr>
            <w:r>
              <w:rPr>
                <w:rFonts w:eastAsia="Times New Roman" w:cs="Times New Roman"/>
                <w:szCs w:val="24"/>
                <w:lang w:eastAsia="cs-CZ"/>
              </w:rPr>
              <w:t>+22</w:t>
            </w:r>
          </w:p>
        </w:tc>
        <w:tc>
          <w:tcPr>
            <w:tcW w:w="260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B51D7" w:rsidRDefault="003B51D7" w:rsidP="003B51D7">
            <w:pPr>
              <w:spacing w:after="0"/>
              <w:ind w:firstLine="0"/>
              <w:jc w:val="left"/>
              <w:rPr>
                <w:rFonts w:eastAsia="Times New Roman" w:cs="Times New Roman"/>
                <w:szCs w:val="24"/>
                <w:lang w:eastAsia="cs-CZ"/>
              </w:rPr>
            </w:pPr>
          </w:p>
        </w:tc>
      </w:tr>
    </w:tbl>
    <w:p w:rsidR="00120C21" w:rsidRPr="00120C21" w:rsidRDefault="00120C21" w:rsidP="00120C21"/>
    <w:p w:rsidR="003B51D7" w:rsidRDefault="003B51D7" w:rsidP="003B51D7">
      <w:r>
        <w:t>Požadavky na úpravy mostů a jejich okolí stanoví Správa mostů a tunelů.</w:t>
      </w:r>
    </w:p>
    <w:p w:rsidR="00120C21" w:rsidRDefault="00120C21" w:rsidP="00120C21">
      <w:pPr>
        <w:pStyle w:val="Nadpis2"/>
      </w:pPr>
      <w:bookmarkStart w:id="23" w:name="_Toc504634361"/>
      <w:proofErr w:type="spellStart"/>
      <w:r>
        <w:t>Dolnolipovský</w:t>
      </w:r>
      <w:proofErr w:type="spellEnd"/>
      <w:r>
        <w:t xml:space="preserve"> tunel</w:t>
      </w:r>
      <w:bookmarkEnd w:id="23"/>
    </w:p>
    <w:p w:rsidR="00120C21" w:rsidRDefault="003B51D7" w:rsidP="00FD0EAA">
      <w:r>
        <w:t>Návrh koleje v </w:t>
      </w:r>
      <w:proofErr w:type="spellStart"/>
      <w:r>
        <w:t>Dolnolipovském</w:t>
      </w:r>
      <w:proofErr w:type="spellEnd"/>
      <w:r>
        <w:t xml:space="preserve"> tunelu je převzat z projektu stavby „Oprava </w:t>
      </w:r>
      <w:proofErr w:type="spellStart"/>
      <w:r>
        <w:t>Dolnolipovského</w:t>
      </w:r>
      <w:proofErr w:type="spellEnd"/>
      <w:r>
        <w:t xml:space="preserve"> tunelu“. Stavebně nebude do koleje v tunelu zasahováno</w:t>
      </w:r>
      <w:r w:rsidR="00570BC5">
        <w:t>,</w:t>
      </w:r>
      <w:r>
        <w:t xml:space="preserve"> </w:t>
      </w:r>
      <w:r w:rsidR="00570BC5">
        <w:t>bude pouze provedena směrová a výšková úprava koleje</w:t>
      </w:r>
      <w:r>
        <w:t xml:space="preserve">. Směrové </w:t>
      </w:r>
      <w:r w:rsidR="00570BC5">
        <w:t>posuny</w:t>
      </w:r>
      <w:r>
        <w:t xml:space="preserve"> se pohybují do 10 mm, výškové potom do 11 mm.</w:t>
      </w:r>
    </w:p>
    <w:p w:rsidR="00F02050" w:rsidRPr="00575C4E" w:rsidRDefault="00F02050" w:rsidP="00F02050">
      <w:pPr>
        <w:pStyle w:val="Nadpis1"/>
      </w:pPr>
      <w:bookmarkStart w:id="24" w:name="_Toc504634362"/>
      <w:r w:rsidRPr="00575C4E">
        <w:t>Závěr</w:t>
      </w:r>
      <w:bookmarkEnd w:id="24"/>
    </w:p>
    <w:p w:rsidR="001A771D" w:rsidRPr="00575C4E" w:rsidRDefault="001A771D" w:rsidP="001A771D">
      <w:r w:rsidRPr="00575C4E">
        <w:t>Tato dokumentace řeší geometrické parametry koleje pro stavbu „</w:t>
      </w:r>
      <w:r w:rsidR="00D609A4">
        <w:t>Oprava koleje v TÚ1371 v úseku Lipová Lázně – Vápenná v km 0,471 – 4,404</w:t>
      </w:r>
      <w:r w:rsidRPr="00575C4E">
        <w:t xml:space="preserve">“. Dokumentace byla projednána a odsouhlasena Správou tratí </w:t>
      </w:r>
      <w:r w:rsidR="00D609A4">
        <w:t>Olomouc</w:t>
      </w:r>
      <w:r w:rsidRPr="00575C4E">
        <w:t>.</w:t>
      </w:r>
    </w:p>
    <w:p w:rsidR="00681403" w:rsidRDefault="00681403" w:rsidP="00681403">
      <w:r>
        <w:t xml:space="preserve">Další rozpracování projektu je v kompetenci Správy tratí </w:t>
      </w:r>
      <w:r w:rsidR="00D609A4">
        <w:t>Olomouc</w:t>
      </w:r>
      <w:r>
        <w:t>. Je třeba především dořešit konstrukční uspořádání železničního svršku, zřízení bezstykové kolej</w:t>
      </w:r>
      <w:r w:rsidR="00D609A4">
        <w:t>e</w:t>
      </w:r>
      <w:r>
        <w:t>, konstrukční uspořádání železničního spodku, izolaci kolejí, úprav</w:t>
      </w:r>
      <w:r w:rsidR="003633C1">
        <w:t>u přejezd</w:t>
      </w:r>
      <w:r w:rsidR="00D609A4">
        <w:t>ů</w:t>
      </w:r>
      <w:r>
        <w:t>, výkaz výměr, rozpočet stavby a organizaci výstavby.</w:t>
      </w:r>
    </w:p>
    <w:p w:rsidR="000E5BD7" w:rsidRPr="00575C4E" w:rsidRDefault="000E5BD7" w:rsidP="009C3C0B"/>
    <w:p w:rsidR="001A771D" w:rsidRPr="00575C4E" w:rsidRDefault="001A771D" w:rsidP="009C3C0B">
      <w:r w:rsidRPr="00575C4E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A709D5" wp14:editId="3331086C">
                <wp:simplePos x="0" y="0"/>
                <wp:positionH relativeFrom="column">
                  <wp:posOffset>3500755</wp:posOffset>
                </wp:positionH>
                <wp:positionV relativeFrom="paragraph">
                  <wp:posOffset>276860</wp:posOffset>
                </wp:positionV>
                <wp:extent cx="2457450" cy="809625"/>
                <wp:effectExtent l="0" t="0" r="0" b="9525"/>
                <wp:wrapNone/>
                <wp:docPr id="2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0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2D47" w:rsidRDefault="002D2D47" w:rsidP="007E156D">
                            <w:pPr>
                              <w:spacing w:after="0"/>
                              <w:ind w:firstLine="0"/>
                              <w:jc w:val="center"/>
                            </w:pPr>
                            <w:r>
                              <w:t>Ing. Tomáš Vachutka</w:t>
                            </w:r>
                          </w:p>
                          <w:p w:rsidR="002D2D47" w:rsidRDefault="002D2D47" w:rsidP="007E156D">
                            <w:pPr>
                              <w:spacing w:after="0"/>
                              <w:ind w:firstLine="0"/>
                              <w:jc w:val="center"/>
                            </w:pPr>
                            <w:r>
                              <w:t>Správa železniční geodézie Olomouc</w:t>
                            </w:r>
                          </w:p>
                          <w:p w:rsidR="002D2D47" w:rsidRDefault="002D2D47" w:rsidP="007E156D">
                            <w:pPr>
                              <w:spacing w:after="0"/>
                              <w:ind w:firstLine="0"/>
                              <w:jc w:val="center"/>
                            </w:pPr>
                            <w:r>
                              <w:t>Nerudova 1</w:t>
                            </w:r>
                          </w:p>
                          <w:p w:rsidR="002D2D47" w:rsidRDefault="002D2D47" w:rsidP="007E156D">
                            <w:pPr>
                              <w:spacing w:after="0"/>
                              <w:ind w:firstLine="0"/>
                              <w:jc w:val="center"/>
                            </w:pPr>
                            <w:r>
                              <w:t>772 58 Olomouc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275.65pt;margin-top:21.8pt;width:193.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" fillcolor="white [3201]" stroked="f" strokeweight=".5pt">
                <v:textbox>
                  <w:txbxContent>
                    <w:p w:rsidR="002D2D47" w:rsidRDefault="002D2D47" w:rsidP="007E156D">
                      <w:pPr>
                        <w:spacing w:after="0"/>
                        <w:ind w:firstLine="0"/>
                        <w:jc w:val="center"/>
                      </w:pPr>
                      <w:r>
                        <w:t>Ing. Tomáš Vachutka</w:t>
                      </w:r>
                    </w:p>
                    <w:p w:rsidR="002D2D47" w:rsidRDefault="002D2D47" w:rsidP="007E156D">
                      <w:pPr>
                        <w:spacing w:after="0"/>
                        <w:ind w:firstLine="0"/>
                        <w:jc w:val="center"/>
                      </w:pPr>
                      <w:r>
                        <w:t>Správa železniční geodézie Olomouc</w:t>
                      </w:r>
                    </w:p>
                    <w:p w:rsidR="002D2D47" w:rsidRDefault="002D2D47" w:rsidP="007E156D">
                      <w:pPr>
                        <w:spacing w:after="0"/>
                        <w:ind w:firstLine="0"/>
                        <w:jc w:val="center"/>
                      </w:pPr>
                      <w:r>
                        <w:t>Nerudova 1</w:t>
                      </w:r>
                    </w:p>
                    <w:p w:rsidR="002D2D47" w:rsidRDefault="002D2D47" w:rsidP="007E156D">
                      <w:pPr>
                        <w:spacing w:after="0"/>
                        <w:ind w:firstLine="0"/>
                        <w:jc w:val="center"/>
                      </w:pPr>
                      <w:r>
                        <w:t>772 58 Olomouc</w:t>
                      </w:r>
                    </w:p>
                  </w:txbxContent>
                </v:textbox>
              </v:shape>
            </w:pict>
          </mc:Fallback>
        </mc:AlternateContent>
      </w:r>
    </w:p>
    <w:p w:rsidR="00C604DF" w:rsidRDefault="000E5BD7" w:rsidP="009C3C0B">
      <w:r w:rsidRPr="00575C4E">
        <w:t>Vypracoval</w:t>
      </w:r>
      <w:r w:rsidR="007E156D" w:rsidRPr="00575C4E">
        <w:t>:</w:t>
      </w:r>
    </w:p>
    <w:p w:rsidR="00C604DF" w:rsidRDefault="00C604DF" w:rsidP="00C604DF">
      <w:r>
        <w:br w:type="page"/>
      </w: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Příloha č. 1</w:t>
      </w: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Poloha staničníků</w:t>
      </w:r>
    </w:p>
    <w:p w:rsidR="005D40C0" w:rsidRDefault="005D40C0" w:rsidP="005D40C0">
      <w:r>
        <w:br w:type="page"/>
      </w:r>
    </w:p>
    <w:tbl>
      <w:tblPr>
        <w:tblW w:w="89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6"/>
        <w:gridCol w:w="2435"/>
        <w:gridCol w:w="1984"/>
        <w:gridCol w:w="3295"/>
      </w:tblGrid>
      <w:tr w:rsidR="004A349B" w:rsidRPr="00722870" w:rsidTr="007C0FA0">
        <w:trPr>
          <w:trHeight w:val="615"/>
        </w:trPr>
        <w:tc>
          <w:tcPr>
            <w:tcW w:w="12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A349B" w:rsidRPr="00722870" w:rsidRDefault="004A349B" w:rsidP="00574F55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b/>
                <w:sz w:val="22"/>
                <w:lang w:eastAsia="cs-CZ"/>
              </w:rPr>
              <w:lastRenderedPageBreak/>
              <w:t>hm</w:t>
            </w:r>
          </w:p>
        </w:tc>
        <w:tc>
          <w:tcPr>
            <w:tcW w:w="24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A349B" w:rsidRPr="00722870" w:rsidRDefault="004A349B" w:rsidP="00574F55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b/>
                <w:sz w:val="22"/>
                <w:lang w:eastAsia="cs-CZ"/>
              </w:rPr>
              <w:t>staničení dle projektu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A349B" w:rsidRPr="00722870" w:rsidRDefault="004A349B" w:rsidP="00574F55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b/>
                <w:sz w:val="22"/>
                <w:lang w:eastAsia="cs-CZ"/>
              </w:rPr>
              <w:t>rozdíl</w:t>
            </w:r>
          </w:p>
        </w:tc>
        <w:tc>
          <w:tcPr>
            <w:tcW w:w="32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349B" w:rsidRPr="00722870" w:rsidRDefault="004A349B" w:rsidP="00574F55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b/>
                <w:sz w:val="22"/>
                <w:lang w:eastAsia="cs-CZ"/>
              </w:rPr>
              <w:t>poznámka</w:t>
            </w:r>
          </w:p>
        </w:tc>
      </w:tr>
      <w:tr w:rsidR="004A349B" w:rsidRPr="000E5990" w:rsidTr="007C0FA0">
        <w:trPr>
          <w:trHeight w:val="300"/>
        </w:trPr>
        <w:tc>
          <w:tcPr>
            <w:tcW w:w="1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722870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0,5</w:t>
            </w:r>
          </w:p>
        </w:tc>
        <w:tc>
          <w:tcPr>
            <w:tcW w:w="24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49B" w:rsidRPr="000E5990" w:rsidRDefault="00B1680F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B1680F">
              <w:rPr>
                <w:rFonts w:eastAsia="Times New Roman" w:cs="Times New Roman"/>
                <w:sz w:val="22"/>
                <w:lang w:eastAsia="cs-CZ"/>
              </w:rPr>
              <w:t>0,499 835</w:t>
            </w:r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680F" w:rsidRPr="000E5990" w:rsidRDefault="00B1680F" w:rsidP="00B1680F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-0,165 m</w:t>
            </w:r>
          </w:p>
        </w:tc>
        <w:tc>
          <w:tcPr>
            <w:tcW w:w="329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349B" w:rsidRPr="000E5990" w:rsidRDefault="004A349B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B1680F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B1680F">
              <w:rPr>
                <w:rFonts w:eastAsia="Times New Roman" w:cs="Times New Roman"/>
                <w:sz w:val="22"/>
                <w:lang w:eastAsia="cs-CZ"/>
              </w:rPr>
              <w:t>0,598 012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Default="00B1680F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-1,988 m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0,7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hektometr nezaměřen/nenalezen</w:t>
            </w: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0,8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hektometr nezaměřen/nenalezen</w:t>
            </w: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0,9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B1680F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B1680F">
              <w:rPr>
                <w:rFonts w:eastAsia="Times New Roman" w:cs="Times New Roman"/>
                <w:sz w:val="22"/>
                <w:lang w:eastAsia="cs-CZ"/>
              </w:rPr>
              <w:t>0,899 944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Default="00B1680F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-0,056 m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1,0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B1680F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B1680F">
              <w:rPr>
                <w:rFonts w:eastAsia="Times New Roman" w:cs="Times New Roman"/>
                <w:sz w:val="22"/>
                <w:lang w:eastAsia="cs-CZ"/>
              </w:rPr>
              <w:t>1,000 293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Default="00B1680F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0,293 m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1,1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B1680F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B1680F">
              <w:rPr>
                <w:rFonts w:eastAsia="Times New Roman" w:cs="Times New Roman"/>
                <w:sz w:val="22"/>
                <w:lang w:eastAsia="cs-CZ"/>
              </w:rPr>
              <w:t>1,100 099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0,099 m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1,2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C0FA0" w:rsidP="007C0FA0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hektometr nezaměřen/nenalezen (</w:t>
            </w:r>
            <w:proofErr w:type="spellStart"/>
            <w:r>
              <w:rPr>
                <w:rFonts w:eastAsia="Times New Roman" w:cs="Times New Roman"/>
                <w:sz w:val="22"/>
                <w:lang w:eastAsia="cs-CZ"/>
              </w:rPr>
              <w:t>Dolnolipovský</w:t>
            </w:r>
            <w:proofErr w:type="spellEnd"/>
            <w:r>
              <w:rPr>
                <w:rFonts w:eastAsia="Times New Roman" w:cs="Times New Roman"/>
                <w:sz w:val="22"/>
                <w:lang w:eastAsia="cs-CZ"/>
              </w:rPr>
              <w:t xml:space="preserve"> tunel)</w:t>
            </w: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1,3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B1680F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B1680F">
              <w:rPr>
                <w:rFonts w:eastAsia="Times New Roman" w:cs="Times New Roman"/>
                <w:sz w:val="22"/>
                <w:lang w:eastAsia="cs-CZ"/>
              </w:rPr>
              <w:t>1,300 046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0,046 m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1,4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B1680F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B1680F">
              <w:rPr>
                <w:rFonts w:eastAsia="Times New Roman" w:cs="Times New Roman"/>
                <w:sz w:val="22"/>
                <w:lang w:eastAsia="cs-CZ"/>
              </w:rPr>
              <w:t>1,399 930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-0,070 m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1,5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B1680F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B1680F">
              <w:rPr>
                <w:rFonts w:eastAsia="Times New Roman" w:cs="Times New Roman"/>
                <w:sz w:val="22"/>
                <w:lang w:eastAsia="cs-CZ"/>
              </w:rPr>
              <w:t>1,501 039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1,039 m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1,6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B1680F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B1680F">
              <w:rPr>
                <w:rFonts w:eastAsia="Times New Roman" w:cs="Times New Roman"/>
                <w:sz w:val="22"/>
                <w:lang w:eastAsia="cs-CZ"/>
              </w:rPr>
              <w:t>1,600 635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0,635 m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1,7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B1680F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B1680F">
              <w:rPr>
                <w:rFonts w:eastAsia="Times New Roman" w:cs="Times New Roman"/>
                <w:sz w:val="22"/>
                <w:lang w:eastAsia="cs-CZ"/>
              </w:rPr>
              <w:t>1,700 809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0,809 m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1,8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B1680F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B1680F">
              <w:rPr>
                <w:rFonts w:eastAsia="Times New Roman" w:cs="Times New Roman"/>
                <w:sz w:val="22"/>
                <w:lang w:eastAsia="cs-CZ"/>
              </w:rPr>
              <w:t>1,800 851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0,851 m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1,9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B1680F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B1680F">
              <w:rPr>
                <w:rFonts w:eastAsia="Times New Roman" w:cs="Times New Roman"/>
                <w:sz w:val="22"/>
                <w:lang w:eastAsia="cs-CZ"/>
              </w:rPr>
              <w:t>1,900 804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0,804 m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2,0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B1680F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B1680F">
              <w:rPr>
                <w:rFonts w:eastAsia="Times New Roman" w:cs="Times New Roman"/>
                <w:sz w:val="22"/>
                <w:lang w:eastAsia="cs-CZ"/>
              </w:rPr>
              <w:t>2,000 780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0,780 m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2,1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B1680F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B1680F">
              <w:rPr>
                <w:rFonts w:eastAsia="Times New Roman" w:cs="Times New Roman"/>
                <w:sz w:val="22"/>
                <w:lang w:eastAsia="cs-CZ"/>
              </w:rPr>
              <w:t>2,101 351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1,351 m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2,2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2,198 254</w:t>
            </w:r>
            <w:r>
              <w:rPr>
                <w:rFonts w:eastAsia="Times New Roman" w:cs="Times New Roman"/>
                <w:sz w:val="22"/>
                <w:lang w:eastAsia="cs-CZ"/>
              </w:rPr>
              <w:t xml:space="preserve"> (kámen)</w:t>
            </w:r>
          </w:p>
          <w:p w:rsidR="00B1680F" w:rsidRDefault="00B1680F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B1680F">
              <w:rPr>
                <w:rFonts w:eastAsia="Times New Roman" w:cs="Times New Roman"/>
                <w:sz w:val="22"/>
                <w:lang w:eastAsia="cs-CZ"/>
              </w:rPr>
              <w:t>2,198 556</w:t>
            </w:r>
            <w:r>
              <w:rPr>
                <w:rFonts w:eastAsia="Times New Roman" w:cs="Times New Roman"/>
                <w:sz w:val="22"/>
                <w:lang w:eastAsia="cs-CZ"/>
              </w:rPr>
              <w:t xml:space="preserve"> (cedule)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-1,746 m</w:t>
            </w:r>
          </w:p>
          <w:p w:rsidR="007C0FA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-1,444 m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2,3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2,300 712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0,712 m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4A349B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49B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2,4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49B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2,397 918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9B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-2,082 m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349B" w:rsidRPr="000E5990" w:rsidRDefault="004A349B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4A349B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49B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2,5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49B" w:rsidRPr="000E5990" w:rsidRDefault="004A349B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9B" w:rsidRPr="000E5990" w:rsidRDefault="004A349B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349B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hektometr nezaměřen/nenalezen</w:t>
            </w:r>
            <w:r w:rsidR="004A349B" w:rsidRPr="000E5990">
              <w:rPr>
                <w:rFonts w:eastAsia="Times New Roman" w:cs="Times New Roman"/>
                <w:sz w:val="22"/>
                <w:lang w:eastAsia="cs-CZ"/>
              </w:rPr>
              <w:t> </w:t>
            </w:r>
          </w:p>
        </w:tc>
      </w:tr>
      <w:tr w:rsidR="004A349B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49B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2,6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49B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2,601 076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9B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1,076 m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349B" w:rsidRPr="000E5990" w:rsidRDefault="004A349B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0E5990">
              <w:rPr>
                <w:rFonts w:eastAsia="Times New Roman" w:cs="Times New Roman"/>
                <w:sz w:val="22"/>
                <w:lang w:eastAsia="cs-CZ"/>
              </w:rPr>
              <w:t> </w:t>
            </w:r>
          </w:p>
        </w:tc>
      </w:tr>
      <w:tr w:rsidR="004A349B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49B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2,7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49B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2,698 153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9B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-1,847 m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349B" w:rsidRPr="000E5990" w:rsidRDefault="004A349B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0E5990">
              <w:rPr>
                <w:rFonts w:eastAsia="Times New Roman" w:cs="Times New Roman"/>
                <w:sz w:val="22"/>
                <w:lang w:eastAsia="cs-CZ"/>
              </w:rPr>
              <w:t> </w:t>
            </w:r>
          </w:p>
        </w:tc>
      </w:tr>
      <w:tr w:rsidR="004A349B" w:rsidRPr="000E5990" w:rsidTr="007C0FA0">
        <w:trPr>
          <w:trHeight w:val="300"/>
        </w:trPr>
        <w:tc>
          <w:tcPr>
            <w:tcW w:w="12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49B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2,8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49B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2,799 328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9B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-0,672 m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A349B" w:rsidRPr="000E5990" w:rsidRDefault="004A349B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0E5990">
              <w:rPr>
                <w:rFonts w:eastAsia="Times New Roman" w:cs="Times New Roman"/>
                <w:sz w:val="22"/>
                <w:lang w:eastAsia="cs-CZ"/>
              </w:rPr>
              <w:t> </w:t>
            </w:r>
          </w:p>
        </w:tc>
      </w:tr>
      <w:tr w:rsidR="004A349B" w:rsidRPr="000E5990" w:rsidTr="007C0FA0">
        <w:trPr>
          <w:trHeight w:val="300"/>
        </w:trPr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49B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2,9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49B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2,901 540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9B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1,540 m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A349B" w:rsidRPr="000E5990" w:rsidRDefault="004A349B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4A349B" w:rsidRPr="000E5990" w:rsidTr="007C0FA0">
        <w:trPr>
          <w:trHeight w:val="300"/>
        </w:trPr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49B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3,0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49B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3,000 667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349B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0,667 m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A349B" w:rsidRPr="000E5990" w:rsidRDefault="004A349B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3,1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3,099 900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-0,100 m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3,2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3,200 681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0,681 m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3,3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3,300 268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0,268 m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3,4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hektometr nezaměřen/nenalezen</w:t>
            </w: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3,5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3,500 704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0,704 m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3,6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3,600 185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0,185 m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3,7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3,701 270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1,270 m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3,8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3,800 627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0,627 m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3,9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3,900 653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0,653 m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4,0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4,000 993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0,993 m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4,1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4,100 949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0,949 m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4,2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4,201 002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1,002 m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4,3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4,301 138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1,138 m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  <w:tr w:rsidR="00722870" w:rsidRPr="000E5990" w:rsidTr="007C0FA0">
        <w:trPr>
          <w:trHeight w:val="300"/>
        </w:trPr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4,4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 w:rsidRPr="00722870">
              <w:rPr>
                <w:rFonts w:eastAsia="Times New Roman" w:cs="Times New Roman"/>
                <w:sz w:val="22"/>
                <w:lang w:eastAsia="cs-CZ"/>
              </w:rPr>
              <w:t>4,400 496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2870" w:rsidRPr="000E5990" w:rsidRDefault="007C0FA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  <w:r>
              <w:rPr>
                <w:rFonts w:eastAsia="Times New Roman" w:cs="Times New Roman"/>
                <w:sz w:val="22"/>
                <w:lang w:eastAsia="cs-CZ"/>
              </w:rPr>
              <w:t>0,496 m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22870" w:rsidRPr="000E5990" w:rsidRDefault="00722870" w:rsidP="00574F55">
            <w:pPr>
              <w:spacing w:after="0"/>
              <w:ind w:firstLine="0"/>
              <w:jc w:val="center"/>
              <w:rPr>
                <w:rFonts w:eastAsia="Times New Roman" w:cs="Times New Roman"/>
                <w:sz w:val="22"/>
                <w:lang w:eastAsia="cs-CZ"/>
              </w:rPr>
            </w:pPr>
          </w:p>
        </w:tc>
      </w:tr>
    </w:tbl>
    <w:p w:rsidR="00415B6D" w:rsidRDefault="00415B6D" w:rsidP="00415B6D">
      <w:r>
        <w:br w:type="page"/>
      </w:r>
    </w:p>
    <w:p w:rsidR="00415B6D" w:rsidRDefault="00415B6D" w:rsidP="00415B6D">
      <w:pPr>
        <w:ind w:firstLine="0"/>
        <w:jc w:val="center"/>
        <w:rPr>
          <w:b/>
          <w:sz w:val="40"/>
          <w:szCs w:val="40"/>
        </w:rPr>
      </w:pPr>
    </w:p>
    <w:p w:rsidR="00415B6D" w:rsidRDefault="00415B6D" w:rsidP="00415B6D">
      <w:pPr>
        <w:ind w:firstLine="0"/>
        <w:jc w:val="center"/>
        <w:rPr>
          <w:b/>
          <w:sz w:val="40"/>
          <w:szCs w:val="40"/>
        </w:rPr>
      </w:pPr>
    </w:p>
    <w:p w:rsidR="00415B6D" w:rsidRDefault="00415B6D" w:rsidP="00415B6D">
      <w:pPr>
        <w:ind w:firstLine="0"/>
        <w:jc w:val="center"/>
        <w:rPr>
          <w:b/>
          <w:sz w:val="40"/>
          <w:szCs w:val="40"/>
        </w:rPr>
      </w:pPr>
    </w:p>
    <w:p w:rsidR="00415B6D" w:rsidRDefault="00415B6D" w:rsidP="00415B6D">
      <w:pPr>
        <w:ind w:firstLine="0"/>
        <w:jc w:val="center"/>
        <w:rPr>
          <w:b/>
          <w:sz w:val="40"/>
          <w:szCs w:val="40"/>
        </w:rPr>
      </w:pPr>
    </w:p>
    <w:p w:rsidR="00415B6D" w:rsidRDefault="00415B6D" w:rsidP="00415B6D">
      <w:pPr>
        <w:ind w:firstLine="0"/>
        <w:jc w:val="center"/>
        <w:rPr>
          <w:b/>
          <w:sz w:val="40"/>
          <w:szCs w:val="40"/>
        </w:rPr>
      </w:pPr>
    </w:p>
    <w:p w:rsidR="00415B6D" w:rsidRDefault="00415B6D" w:rsidP="00415B6D">
      <w:pPr>
        <w:ind w:firstLine="0"/>
        <w:jc w:val="center"/>
        <w:rPr>
          <w:b/>
          <w:sz w:val="40"/>
          <w:szCs w:val="40"/>
        </w:rPr>
      </w:pPr>
    </w:p>
    <w:p w:rsidR="00415B6D" w:rsidRDefault="00415B6D" w:rsidP="00415B6D">
      <w:pPr>
        <w:ind w:firstLine="0"/>
        <w:jc w:val="center"/>
        <w:rPr>
          <w:b/>
          <w:sz w:val="40"/>
          <w:szCs w:val="40"/>
        </w:rPr>
      </w:pPr>
    </w:p>
    <w:p w:rsidR="00415B6D" w:rsidRDefault="00415B6D" w:rsidP="00415B6D">
      <w:pPr>
        <w:ind w:firstLine="0"/>
        <w:jc w:val="center"/>
        <w:rPr>
          <w:b/>
          <w:sz w:val="40"/>
          <w:szCs w:val="40"/>
        </w:rPr>
      </w:pPr>
    </w:p>
    <w:p w:rsidR="00415B6D" w:rsidRDefault="00415B6D" w:rsidP="00415B6D">
      <w:pPr>
        <w:ind w:firstLine="0"/>
        <w:jc w:val="center"/>
        <w:rPr>
          <w:b/>
          <w:sz w:val="40"/>
          <w:szCs w:val="40"/>
        </w:rPr>
      </w:pPr>
    </w:p>
    <w:p w:rsidR="00415B6D" w:rsidRDefault="00415B6D" w:rsidP="00415B6D">
      <w:pPr>
        <w:ind w:firstLine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Příloha č. 2</w:t>
      </w:r>
    </w:p>
    <w:p w:rsidR="00415B6D" w:rsidRDefault="00415B6D" w:rsidP="00415B6D">
      <w:pPr>
        <w:ind w:firstLine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Rozsah osazení a počet pražcových kotev</w:t>
      </w:r>
    </w:p>
    <w:p w:rsidR="00415B6D" w:rsidRDefault="00415B6D">
      <w:pPr>
        <w:spacing w:line="276" w:lineRule="auto"/>
        <w:ind w:firstLine="0"/>
        <w:jc w:val="left"/>
      </w:pPr>
      <w:r>
        <w:br w:type="page"/>
      </w:r>
    </w:p>
    <w:tbl>
      <w:tblPr>
        <w:tblW w:w="8607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891"/>
        <w:gridCol w:w="920"/>
        <w:gridCol w:w="920"/>
        <w:gridCol w:w="920"/>
        <w:gridCol w:w="920"/>
        <w:gridCol w:w="920"/>
        <w:gridCol w:w="920"/>
        <w:gridCol w:w="920"/>
      </w:tblGrid>
      <w:tr w:rsidR="00C67636" w:rsidRPr="00C63ADF" w:rsidTr="00C67636">
        <w:trPr>
          <w:trHeight w:val="1302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  <w:lastRenderedPageBreak/>
              <w:t>celkem pražcových kotev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308 ks</w:t>
            </w:r>
          </w:p>
        </w:tc>
        <w:tc>
          <w:tcPr>
            <w:tcW w:w="920" w:type="dxa"/>
            <w:tcBorders>
              <w:top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131 ks</w:t>
            </w:r>
          </w:p>
        </w:tc>
        <w:tc>
          <w:tcPr>
            <w:tcW w:w="920" w:type="dxa"/>
            <w:tcBorders>
              <w:top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426 ks</w:t>
            </w:r>
          </w:p>
        </w:tc>
        <w:tc>
          <w:tcPr>
            <w:tcW w:w="920" w:type="dxa"/>
            <w:tcBorders>
              <w:top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215 ks</w:t>
            </w:r>
          </w:p>
        </w:tc>
        <w:tc>
          <w:tcPr>
            <w:tcW w:w="920" w:type="dxa"/>
            <w:tcBorders>
              <w:top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249 ks</w:t>
            </w:r>
          </w:p>
        </w:tc>
        <w:tc>
          <w:tcPr>
            <w:tcW w:w="920" w:type="dxa"/>
            <w:tcBorders>
              <w:top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37 ks</w:t>
            </w:r>
          </w:p>
        </w:tc>
        <w:tc>
          <w:tcPr>
            <w:tcW w:w="92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204 ks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C63ADF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1570 ks</w:t>
            </w:r>
          </w:p>
        </w:tc>
      </w:tr>
      <w:tr w:rsidR="00C67636" w:rsidRPr="00C63ADF" w:rsidTr="00444DEA">
        <w:trPr>
          <w:trHeight w:val="2323"/>
        </w:trPr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C67636" w:rsidRDefault="00C63ADF" w:rsidP="00C67636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  <w:t xml:space="preserve">pražcové kotvy na každém 3. </w:t>
            </w:r>
            <w:r w:rsidR="00C67636"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  <w:t>pražci</w:t>
            </w:r>
          </w:p>
          <w:p w:rsidR="00C63ADF" w:rsidRPr="00C63ADF" w:rsidRDefault="00C63ADF" w:rsidP="00C67636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  <w:t>km od do (ks)</w:t>
            </w:r>
          </w:p>
        </w:tc>
        <w:tc>
          <w:tcPr>
            <w:tcW w:w="891" w:type="dxa"/>
            <w:tcBorders>
              <w:left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0,661 - 0,667 (4 ks)</w:t>
            </w:r>
          </w:p>
        </w:tc>
        <w:tc>
          <w:tcPr>
            <w:tcW w:w="920" w:type="dxa"/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1,606 - 1,840 (131 ks)</w:t>
            </w:r>
          </w:p>
        </w:tc>
        <w:tc>
          <w:tcPr>
            <w:tcW w:w="920" w:type="dxa"/>
            <w:shd w:val="clear" w:color="auto" w:fill="auto"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2,066 - 2,071 (3 ks)</w:t>
            </w: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br/>
              <w:t>2,324 - 2,329 (3 ks)</w:t>
            </w:r>
          </w:p>
        </w:tc>
        <w:tc>
          <w:tcPr>
            <w:tcW w:w="920" w:type="dxa"/>
            <w:shd w:val="clear" w:color="auto" w:fill="auto"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2,516 - 2,522 (4 ks)</w:t>
            </w: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br/>
              <w:t>2,648 - 2,654 (4 ks)</w:t>
            </w:r>
          </w:p>
        </w:tc>
        <w:tc>
          <w:tcPr>
            <w:tcW w:w="920" w:type="dxa"/>
            <w:shd w:val="clear" w:color="auto" w:fill="auto"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2,951 - 2,957 (3 ks)</w:t>
            </w: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br/>
              <w:t>3,122 - 3,128 (3 ks)</w:t>
            </w:r>
          </w:p>
        </w:tc>
        <w:tc>
          <w:tcPr>
            <w:tcW w:w="920" w:type="dxa"/>
            <w:shd w:val="clear" w:color="auto" w:fill="auto"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3,602 - 3,607 (3 ks)</w:t>
            </w: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br/>
              <w:t>3,647 - 3,654 (4 ks)</w:t>
            </w:r>
          </w:p>
        </w:tc>
        <w:tc>
          <w:tcPr>
            <w:tcW w:w="920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3,707 - 3,713 (3 ks)</w:t>
            </w: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br/>
              <w:t>3,848 - 3,852 (2 ks)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C63ADF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CELKEM PRAŽCOVÝCH KOTEV</w:t>
            </w:r>
          </w:p>
        </w:tc>
      </w:tr>
      <w:tr w:rsidR="00C67636" w:rsidRPr="00C63ADF" w:rsidTr="00444DEA">
        <w:trPr>
          <w:trHeight w:val="2097"/>
        </w:trPr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C67636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  <w:t>pra</w:t>
            </w:r>
            <w:r w:rsidR="00C67636"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  <w:t>žcové kotvy na každém 2. pražci</w:t>
            </w:r>
          </w:p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  <w:t>km od do (ks)</w:t>
            </w:r>
          </w:p>
        </w:tc>
        <w:tc>
          <w:tcPr>
            <w:tcW w:w="891" w:type="dxa"/>
            <w:tcBorders>
              <w:left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0,658 -0,661 (3 ks)</w:t>
            </w:r>
          </w:p>
        </w:tc>
        <w:tc>
          <w:tcPr>
            <w:tcW w:w="920" w:type="dxa"/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 </w:t>
            </w:r>
          </w:p>
        </w:tc>
        <w:tc>
          <w:tcPr>
            <w:tcW w:w="920" w:type="dxa"/>
            <w:shd w:val="clear" w:color="auto" w:fill="auto"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2,071 - 2,073 (2 ks)</w:t>
            </w: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br/>
              <w:t>2,322 - 2,324 (2 ks)</w:t>
            </w:r>
          </w:p>
        </w:tc>
        <w:tc>
          <w:tcPr>
            <w:tcW w:w="920" w:type="dxa"/>
            <w:shd w:val="clear" w:color="auto" w:fill="auto"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2,522 -2,525 (3 ks)</w:t>
            </w: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br/>
              <w:t>2,645 - 2,648 (3 ks)</w:t>
            </w:r>
          </w:p>
        </w:tc>
        <w:tc>
          <w:tcPr>
            <w:tcW w:w="920" w:type="dxa"/>
            <w:shd w:val="clear" w:color="auto" w:fill="auto"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2,957 - 2,959 (2 ks)</w:t>
            </w: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br/>
              <w:t>3,120 - 3,122 (2 ks)</w:t>
            </w:r>
          </w:p>
        </w:tc>
        <w:tc>
          <w:tcPr>
            <w:tcW w:w="920" w:type="dxa"/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3,607 - 3,647 (30 ks)</w:t>
            </w:r>
          </w:p>
        </w:tc>
        <w:tc>
          <w:tcPr>
            <w:tcW w:w="920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3,713 - 3,715 (2 ks)</w:t>
            </w: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br/>
              <w:t>3,846 - 3,848 (2 ks)</w:t>
            </w:r>
          </w:p>
        </w:tc>
        <w:tc>
          <w:tcPr>
            <w:tcW w:w="920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</w:p>
        </w:tc>
      </w:tr>
      <w:tr w:rsidR="00C67636" w:rsidRPr="00C63ADF" w:rsidTr="00677D79">
        <w:trPr>
          <w:trHeight w:val="2241"/>
        </w:trPr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C67636" w:rsidRDefault="00C67636" w:rsidP="00C63ADF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  <w:t>pražcové kotvy na každém pražci</w:t>
            </w:r>
          </w:p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  <w:t>km od do (ks)</w:t>
            </w:r>
          </w:p>
        </w:tc>
        <w:tc>
          <w:tcPr>
            <w:tcW w:w="891" w:type="dxa"/>
            <w:tcBorders>
              <w:left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0,478 - 0,658 (301 ks)</w:t>
            </w:r>
          </w:p>
        </w:tc>
        <w:tc>
          <w:tcPr>
            <w:tcW w:w="920" w:type="dxa"/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 </w:t>
            </w:r>
          </w:p>
        </w:tc>
        <w:tc>
          <w:tcPr>
            <w:tcW w:w="920" w:type="dxa"/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2,073 - 2,322 (416 ks)</w:t>
            </w:r>
          </w:p>
        </w:tc>
        <w:tc>
          <w:tcPr>
            <w:tcW w:w="920" w:type="dxa"/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2,525 - 2,645 (201 ks)</w:t>
            </w:r>
          </w:p>
        </w:tc>
        <w:tc>
          <w:tcPr>
            <w:tcW w:w="920" w:type="dxa"/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2,959 - 3,120 (239 ks)</w:t>
            </w:r>
          </w:p>
        </w:tc>
        <w:tc>
          <w:tcPr>
            <w:tcW w:w="920" w:type="dxa"/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 </w:t>
            </w:r>
          </w:p>
        </w:tc>
        <w:tc>
          <w:tcPr>
            <w:tcW w:w="920" w:type="dxa"/>
            <w:tcBorders>
              <w:right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3,715 - 3,846 (195 ks)</w:t>
            </w:r>
          </w:p>
        </w:tc>
        <w:tc>
          <w:tcPr>
            <w:tcW w:w="920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</w:p>
        </w:tc>
      </w:tr>
      <w:tr w:rsidR="00C67636" w:rsidRPr="00C63ADF" w:rsidTr="00677D79">
        <w:trPr>
          <w:trHeight w:val="2229"/>
        </w:trPr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  <w:t>sestava železničního svršku</w:t>
            </w:r>
          </w:p>
        </w:tc>
        <w:tc>
          <w:tcPr>
            <w:tcW w:w="891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677D79" w:rsidRDefault="00C63ADF" w:rsidP="00C67636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S49 / B03,</w:t>
            </w:r>
          </w:p>
          <w:p w:rsidR="00C63ADF" w:rsidRPr="00C63ADF" w:rsidRDefault="00C63ADF" w:rsidP="00C67636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rozdělení pražců "u"</w:t>
            </w:r>
          </w:p>
        </w:tc>
        <w:tc>
          <w:tcPr>
            <w:tcW w:w="920" w:type="dxa"/>
            <w:shd w:val="clear" w:color="auto" w:fill="auto"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R65 / SB8,</w:t>
            </w: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br/>
              <w:t>rozdělení pražců "u"</w:t>
            </w:r>
          </w:p>
        </w:tc>
        <w:tc>
          <w:tcPr>
            <w:tcW w:w="920" w:type="dxa"/>
            <w:shd w:val="clear" w:color="auto" w:fill="auto"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R65 / SB8,</w:t>
            </w: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br/>
              <w:t>rozdělení pražců "u"</w:t>
            </w:r>
          </w:p>
        </w:tc>
        <w:tc>
          <w:tcPr>
            <w:tcW w:w="920" w:type="dxa"/>
            <w:shd w:val="clear" w:color="auto" w:fill="auto"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R65 / SB8,</w:t>
            </w: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br/>
              <w:t>rozdělení pražců "u"</w:t>
            </w:r>
          </w:p>
        </w:tc>
        <w:tc>
          <w:tcPr>
            <w:tcW w:w="920" w:type="dxa"/>
            <w:shd w:val="clear" w:color="auto" w:fill="auto"/>
            <w:textDirection w:val="btLr"/>
            <w:vAlign w:val="center"/>
            <w:hideMark/>
          </w:tcPr>
          <w:p w:rsidR="003C1984" w:rsidRDefault="00C63ADF" w:rsidP="003C1984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S49 / SB8</w:t>
            </w:r>
          </w:p>
          <w:p w:rsidR="00C63ADF" w:rsidRPr="00C63ADF" w:rsidRDefault="00C63ADF" w:rsidP="003C1984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rozdělení pražců "c"</w:t>
            </w:r>
          </w:p>
        </w:tc>
        <w:tc>
          <w:tcPr>
            <w:tcW w:w="920" w:type="dxa"/>
            <w:shd w:val="clear" w:color="auto" w:fill="auto"/>
            <w:textDirection w:val="btLr"/>
            <w:vAlign w:val="center"/>
            <w:hideMark/>
          </w:tcPr>
          <w:p w:rsidR="003C1984" w:rsidRDefault="003C1984" w:rsidP="003C1984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cs-CZ"/>
              </w:rPr>
              <w:t>S49 / SB8</w:t>
            </w:r>
          </w:p>
          <w:p w:rsidR="00C63ADF" w:rsidRPr="00C63ADF" w:rsidRDefault="00C63ADF" w:rsidP="003C1984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rozdělení pražců "c"</w:t>
            </w:r>
          </w:p>
        </w:tc>
        <w:tc>
          <w:tcPr>
            <w:tcW w:w="920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3C1984" w:rsidRDefault="00C63ADF" w:rsidP="003C1984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S49 / SB8</w:t>
            </w:r>
          </w:p>
          <w:p w:rsidR="00C63ADF" w:rsidRPr="00C63ADF" w:rsidRDefault="00C63ADF" w:rsidP="003C1984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rozdělení pražců "c"</w:t>
            </w:r>
          </w:p>
        </w:tc>
        <w:tc>
          <w:tcPr>
            <w:tcW w:w="920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</w:p>
        </w:tc>
      </w:tr>
      <w:tr w:rsidR="00C67636" w:rsidRPr="00C63ADF" w:rsidTr="00C67636">
        <w:trPr>
          <w:trHeight w:val="799"/>
        </w:trPr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  <w:t>R</w:t>
            </w:r>
          </w:p>
        </w:tc>
        <w:tc>
          <w:tcPr>
            <w:tcW w:w="891" w:type="dxa"/>
            <w:tcBorders>
              <w:left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183 m</w:t>
            </w:r>
          </w:p>
        </w:tc>
        <w:tc>
          <w:tcPr>
            <w:tcW w:w="920" w:type="dxa"/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271 m</w:t>
            </w:r>
          </w:p>
        </w:tc>
        <w:tc>
          <w:tcPr>
            <w:tcW w:w="920" w:type="dxa"/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200 m</w:t>
            </w:r>
          </w:p>
        </w:tc>
        <w:tc>
          <w:tcPr>
            <w:tcW w:w="920" w:type="dxa"/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224 m</w:t>
            </w:r>
          </w:p>
        </w:tc>
        <w:tc>
          <w:tcPr>
            <w:tcW w:w="920" w:type="dxa"/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199 m</w:t>
            </w:r>
          </w:p>
        </w:tc>
        <w:tc>
          <w:tcPr>
            <w:tcW w:w="920" w:type="dxa"/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245 m</w:t>
            </w:r>
          </w:p>
        </w:tc>
        <w:tc>
          <w:tcPr>
            <w:tcW w:w="920" w:type="dxa"/>
            <w:tcBorders>
              <w:right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199 m</w:t>
            </w:r>
          </w:p>
        </w:tc>
        <w:tc>
          <w:tcPr>
            <w:tcW w:w="920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</w:p>
        </w:tc>
      </w:tr>
      <w:tr w:rsidR="00C67636" w:rsidRPr="00C63ADF" w:rsidTr="00677D79">
        <w:trPr>
          <w:trHeight w:val="2268"/>
        </w:trPr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C67636" w:rsidRDefault="00C67636" w:rsidP="00C63ADF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  <w:t>oblouk</w:t>
            </w:r>
          </w:p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  <w:t xml:space="preserve">km od </w:t>
            </w:r>
            <w:proofErr w:type="gramStart"/>
            <w:r w:rsidRPr="00C63ADF">
              <w:rPr>
                <w:rFonts w:eastAsia="Times New Roman" w:cs="Times New Roman"/>
                <w:b/>
                <w:bCs/>
                <w:color w:val="000000"/>
                <w:szCs w:val="24"/>
                <w:lang w:eastAsia="cs-CZ"/>
              </w:rPr>
              <w:t>do</w:t>
            </w:r>
            <w:proofErr w:type="gramEnd"/>
          </w:p>
        </w:tc>
        <w:tc>
          <w:tcPr>
            <w:tcW w:w="89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0,471 000 - 0,693 511</w:t>
            </w:r>
          </w:p>
        </w:tc>
        <w:tc>
          <w:tcPr>
            <w:tcW w:w="920" w:type="dxa"/>
            <w:tcBorders>
              <w:bottom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1,580 440 - 1,866 498</w:t>
            </w:r>
          </w:p>
        </w:tc>
        <w:tc>
          <w:tcPr>
            <w:tcW w:w="920" w:type="dxa"/>
            <w:tcBorders>
              <w:bottom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2,044 134 - 2,350 823</w:t>
            </w:r>
          </w:p>
        </w:tc>
        <w:tc>
          <w:tcPr>
            <w:tcW w:w="920" w:type="dxa"/>
            <w:tcBorders>
              <w:bottom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2,488 212 - 2,681 659</w:t>
            </w:r>
          </w:p>
        </w:tc>
        <w:tc>
          <w:tcPr>
            <w:tcW w:w="920" w:type="dxa"/>
            <w:tcBorders>
              <w:bottom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2,927 210 - 3,151 646</w:t>
            </w:r>
          </w:p>
        </w:tc>
        <w:tc>
          <w:tcPr>
            <w:tcW w:w="920" w:type="dxa"/>
            <w:tcBorders>
              <w:bottom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3,582 537 - 3,681 055</w:t>
            </w:r>
          </w:p>
        </w:tc>
        <w:tc>
          <w:tcPr>
            <w:tcW w:w="92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cs-CZ"/>
              </w:rPr>
            </w:pPr>
            <w:r w:rsidRPr="00C63ADF">
              <w:rPr>
                <w:rFonts w:eastAsia="Times New Roman" w:cs="Times New Roman"/>
                <w:color w:val="000000"/>
                <w:szCs w:val="24"/>
                <w:lang w:eastAsia="cs-CZ"/>
              </w:rPr>
              <w:t>3,681 055 - 3,870 728</w:t>
            </w:r>
          </w:p>
        </w:tc>
        <w:tc>
          <w:tcPr>
            <w:tcW w:w="920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C63ADF" w:rsidRPr="00C63ADF" w:rsidRDefault="00C63ADF" w:rsidP="00C63ADF">
            <w:pPr>
              <w:spacing w:after="0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</w:p>
        </w:tc>
      </w:tr>
    </w:tbl>
    <w:p w:rsidR="005D40C0" w:rsidRPr="00415B6D" w:rsidRDefault="005D40C0" w:rsidP="00415B6D">
      <w:r w:rsidRPr="00415B6D">
        <w:br w:type="page"/>
      </w: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</w:p>
    <w:p w:rsidR="005D40C0" w:rsidRDefault="00722870" w:rsidP="005D40C0">
      <w:pPr>
        <w:ind w:firstLine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Příloha č. </w:t>
      </w:r>
      <w:r w:rsidR="00415B6D">
        <w:rPr>
          <w:b/>
          <w:sz w:val="40"/>
          <w:szCs w:val="40"/>
        </w:rPr>
        <w:t>3</w:t>
      </w:r>
    </w:p>
    <w:p w:rsidR="005D40C0" w:rsidRDefault="005D40C0" w:rsidP="005D40C0">
      <w:pPr>
        <w:ind w:firstLine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Projekt osazení zajišťovacích značek</w:t>
      </w:r>
    </w:p>
    <w:p w:rsidR="005D40C0" w:rsidRDefault="005D40C0" w:rsidP="005D40C0">
      <w:r>
        <w:br w:type="page"/>
      </w:r>
    </w:p>
    <w:tbl>
      <w:tblPr>
        <w:tblStyle w:val="Mkatabulky"/>
        <w:tblW w:w="9606" w:type="dxa"/>
        <w:tblLook w:val="04A0" w:firstRow="1" w:lastRow="0" w:firstColumn="1" w:lastColumn="0" w:noHBand="0" w:noVBand="1"/>
      </w:tblPr>
      <w:tblGrid>
        <w:gridCol w:w="1158"/>
        <w:gridCol w:w="605"/>
        <w:gridCol w:w="766"/>
        <w:gridCol w:w="1444"/>
        <w:gridCol w:w="1266"/>
        <w:gridCol w:w="982"/>
        <w:gridCol w:w="316"/>
        <w:gridCol w:w="719"/>
        <w:gridCol w:w="766"/>
        <w:gridCol w:w="733"/>
        <w:gridCol w:w="851"/>
      </w:tblGrid>
      <w:tr w:rsidR="00210FBD" w:rsidRPr="00E131D5" w:rsidTr="00124F3D">
        <w:trPr>
          <w:trHeight w:val="499"/>
        </w:trPr>
        <w:tc>
          <w:tcPr>
            <w:tcW w:w="6537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left"/>
              <w:rPr>
                <w:b/>
                <w:bCs/>
                <w:szCs w:val="24"/>
              </w:rPr>
            </w:pPr>
            <w:r w:rsidRPr="00E131D5">
              <w:rPr>
                <w:b/>
                <w:bCs/>
                <w:szCs w:val="24"/>
              </w:rPr>
              <w:lastRenderedPageBreak/>
              <w:t>PROJEKT OSAZENÍ ZAJIŠŤOVACÍCH ZNAČEK</w:t>
            </w:r>
          </w:p>
        </w:tc>
        <w:tc>
          <w:tcPr>
            <w:tcW w:w="148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E131D5">
              <w:rPr>
                <w:b/>
                <w:bCs/>
                <w:sz w:val="20"/>
                <w:szCs w:val="20"/>
              </w:rPr>
              <w:t>Strana</w:t>
            </w:r>
          </w:p>
        </w:tc>
        <w:tc>
          <w:tcPr>
            <w:tcW w:w="158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210FBD" w:rsidRPr="00E131D5" w:rsidRDefault="00CB5828" w:rsidP="00D20BB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</w:t>
            </w:r>
          </w:p>
        </w:tc>
      </w:tr>
      <w:tr w:rsidR="00210FBD" w:rsidRPr="00E131D5" w:rsidTr="00124F3D">
        <w:trPr>
          <w:trHeight w:val="592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E131D5">
              <w:rPr>
                <w:b/>
                <w:bCs/>
                <w:sz w:val="20"/>
                <w:szCs w:val="20"/>
              </w:rPr>
              <w:t>TUDU: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10FBD" w:rsidRDefault="00D609A4" w:rsidP="00D609A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</w:t>
            </w:r>
            <w:r w:rsidR="00210FBD">
              <w:rPr>
                <w:sz w:val="20"/>
                <w:szCs w:val="20"/>
              </w:rPr>
              <w:t xml:space="preserve"> 0</w:t>
            </w:r>
            <w:r>
              <w:rPr>
                <w:sz w:val="20"/>
                <w:szCs w:val="20"/>
              </w:rPr>
              <w:t>2</w:t>
            </w:r>
          </w:p>
          <w:p w:rsidR="00D609A4" w:rsidRDefault="00D609A4" w:rsidP="00D609A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 B1</w:t>
            </w:r>
          </w:p>
          <w:p w:rsidR="00D609A4" w:rsidRPr="00E131D5" w:rsidRDefault="00D609A4" w:rsidP="00D609A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1371 04</w:t>
            </w:r>
          </w:p>
        </w:tc>
        <w:tc>
          <w:tcPr>
            <w:tcW w:w="271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10FBD" w:rsidRDefault="00D609A4" w:rsidP="00D20BB9">
            <w:pPr>
              <w:ind w:firstLine="0"/>
              <w:jc w:val="center"/>
              <w:rPr>
                <w:sz w:val="18"/>
                <w:szCs w:val="18"/>
              </w:rPr>
            </w:pPr>
            <w:r w:rsidRPr="00D609A4">
              <w:rPr>
                <w:sz w:val="18"/>
                <w:szCs w:val="18"/>
              </w:rPr>
              <w:t>Lipová Lázně – Lipová Lázně j.</w:t>
            </w:r>
          </w:p>
          <w:p w:rsidR="00D609A4" w:rsidRDefault="00D609A4" w:rsidP="00D20BB9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nz</w:t>
            </w:r>
            <w:proofErr w:type="spellEnd"/>
            <w:r>
              <w:rPr>
                <w:sz w:val="18"/>
                <w:szCs w:val="18"/>
              </w:rPr>
              <w:t>. Lipová Lázně jeskyně</w:t>
            </w:r>
          </w:p>
          <w:p w:rsidR="00D609A4" w:rsidRPr="00D609A4" w:rsidRDefault="00D609A4" w:rsidP="00D20BB9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Lipová Lázně j. - Vápenná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E131D5">
              <w:rPr>
                <w:b/>
                <w:bCs/>
                <w:sz w:val="20"/>
                <w:szCs w:val="20"/>
              </w:rPr>
              <w:t>Kolej: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E131D5">
              <w:rPr>
                <w:b/>
                <w:bCs/>
                <w:sz w:val="20"/>
                <w:szCs w:val="20"/>
              </w:rPr>
              <w:t xml:space="preserve">KM </w:t>
            </w:r>
            <w:proofErr w:type="gramStart"/>
            <w:r w:rsidRPr="00E131D5">
              <w:rPr>
                <w:b/>
                <w:bCs/>
                <w:sz w:val="20"/>
                <w:szCs w:val="20"/>
              </w:rPr>
              <w:t>od</w:t>
            </w:r>
            <w:proofErr w:type="gramEnd"/>
            <w:r w:rsidRPr="00E131D5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210FBD" w:rsidRPr="00E131D5" w:rsidRDefault="00210FBD" w:rsidP="00D609A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D609A4">
              <w:rPr>
                <w:sz w:val="20"/>
                <w:szCs w:val="20"/>
              </w:rPr>
              <w:t>471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E131D5">
              <w:rPr>
                <w:b/>
                <w:bCs/>
                <w:sz w:val="20"/>
                <w:szCs w:val="20"/>
              </w:rPr>
              <w:t xml:space="preserve">KM </w:t>
            </w:r>
            <w:proofErr w:type="gramStart"/>
            <w:r w:rsidRPr="00E131D5">
              <w:rPr>
                <w:b/>
                <w:bCs/>
                <w:sz w:val="20"/>
                <w:szCs w:val="20"/>
              </w:rPr>
              <w:t>do</w:t>
            </w:r>
            <w:proofErr w:type="gramEnd"/>
            <w:r w:rsidRPr="00E131D5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210FBD" w:rsidRPr="00E131D5" w:rsidRDefault="00D609A4" w:rsidP="00D20BB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4,404</w:t>
            </w:r>
          </w:p>
        </w:tc>
      </w:tr>
      <w:tr w:rsidR="00210FBD" w:rsidRPr="00E131D5" w:rsidTr="00124F3D">
        <w:trPr>
          <w:trHeight w:val="300"/>
        </w:trPr>
        <w:tc>
          <w:tcPr>
            <w:tcW w:w="11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10FBD" w:rsidRPr="00E131D5" w:rsidTr="00124F3D">
        <w:trPr>
          <w:trHeight w:val="1099"/>
        </w:trPr>
        <w:tc>
          <w:tcPr>
            <w:tcW w:w="115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Označení zajišťovací značky</w:t>
            </w:r>
          </w:p>
        </w:tc>
        <w:tc>
          <w:tcPr>
            <w:tcW w:w="13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KM</w:t>
            </w:r>
            <w:r w:rsidRPr="00E131D5">
              <w:rPr>
                <w:sz w:val="20"/>
                <w:szCs w:val="20"/>
              </w:rPr>
              <w:br/>
              <w:t>Definiční staničení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o</w:t>
            </w:r>
            <w:r w:rsidRPr="00E131D5">
              <w:rPr>
                <w:sz w:val="20"/>
                <w:szCs w:val="20"/>
              </w:rPr>
              <w:br/>
              <w:t>Vzdálenost</w:t>
            </w:r>
            <w:r w:rsidRPr="00E131D5">
              <w:rPr>
                <w:sz w:val="20"/>
                <w:szCs w:val="20"/>
              </w:rPr>
              <w:br/>
              <w:t>osa-</w:t>
            </w:r>
            <w:proofErr w:type="spellStart"/>
            <w:r w:rsidRPr="00E131D5">
              <w:rPr>
                <w:sz w:val="20"/>
                <w:szCs w:val="20"/>
              </w:rPr>
              <w:t>zaj</w:t>
            </w:r>
            <w:proofErr w:type="spellEnd"/>
            <w:r w:rsidRPr="00E131D5">
              <w:rPr>
                <w:sz w:val="20"/>
                <w:szCs w:val="20"/>
              </w:rPr>
              <w:t>. značka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v</w:t>
            </w:r>
            <w:r w:rsidRPr="00E131D5">
              <w:rPr>
                <w:sz w:val="20"/>
                <w:szCs w:val="20"/>
              </w:rPr>
              <w:br/>
              <w:t>Rozdíl</w:t>
            </w:r>
            <w:r w:rsidRPr="00E131D5">
              <w:rPr>
                <w:sz w:val="20"/>
                <w:szCs w:val="20"/>
              </w:rPr>
              <w:br/>
              <w:t>TK-</w:t>
            </w:r>
            <w:proofErr w:type="spellStart"/>
            <w:r w:rsidRPr="00E131D5">
              <w:rPr>
                <w:sz w:val="20"/>
                <w:szCs w:val="20"/>
              </w:rPr>
              <w:t>zaj</w:t>
            </w:r>
            <w:proofErr w:type="spellEnd"/>
            <w:r w:rsidRPr="00E131D5">
              <w:rPr>
                <w:sz w:val="20"/>
                <w:szCs w:val="20"/>
              </w:rPr>
              <w:t>. značka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Typ značky</w:t>
            </w:r>
          </w:p>
        </w:tc>
        <w:tc>
          <w:tcPr>
            <w:tcW w:w="3069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Umístění značky, poznámka</w:t>
            </w:r>
          </w:p>
        </w:tc>
      </w:tr>
      <w:tr w:rsidR="00210FBD" w:rsidRPr="00E131D5" w:rsidTr="00425639">
        <w:trPr>
          <w:trHeight w:val="360"/>
        </w:trPr>
        <w:tc>
          <w:tcPr>
            <w:tcW w:w="1158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[km]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[m]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[m]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m</w:t>
            </w:r>
            <w:r w:rsidRPr="00E131D5">
              <w:rPr>
                <w:sz w:val="20"/>
                <w:szCs w:val="20"/>
              </w:rPr>
              <w:t>m]</w:t>
            </w:r>
          </w:p>
        </w:tc>
        <w:tc>
          <w:tcPr>
            <w:tcW w:w="129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06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10FBD" w:rsidRPr="00E131D5" w:rsidRDefault="00210FBD" w:rsidP="00D20BB9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10FBD" w:rsidRPr="00E131D5" w:rsidTr="00E53B30">
        <w:trPr>
          <w:trHeight w:val="327"/>
        </w:trPr>
        <w:tc>
          <w:tcPr>
            <w:tcW w:w="115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10FBD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ZZ1</w:t>
            </w:r>
          </w:p>
        </w:tc>
        <w:tc>
          <w:tcPr>
            <w:tcW w:w="6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10FBD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10FBD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10FBD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+3,000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10FBD" w:rsidRPr="00155935" w:rsidRDefault="00210FB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10FBD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10FBD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D32774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D32774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D32774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D32774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D32774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32774" w:rsidRPr="00155935" w:rsidRDefault="00D3277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D32774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2639BC" w:rsidRDefault="00D32774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639BC">
              <w:rPr>
                <w:i/>
                <w:sz w:val="20"/>
                <w:szCs w:val="20"/>
              </w:rPr>
              <w:t>ZZ7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2639BC" w:rsidRDefault="00D32774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2639BC" w:rsidRDefault="00D32774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639BC">
              <w:rPr>
                <w:i/>
                <w:sz w:val="20"/>
                <w:szCs w:val="20"/>
              </w:rPr>
              <w:t>58,481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2639BC" w:rsidRDefault="00D32774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639BC">
              <w:rPr>
                <w:i/>
                <w:sz w:val="20"/>
                <w:szCs w:val="20"/>
              </w:rPr>
              <w:t>-2,680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2639BC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</w:t>
            </w:r>
            <w:r w:rsidR="00D32774" w:rsidRPr="002639BC">
              <w:rPr>
                <w:i/>
                <w:sz w:val="20"/>
                <w:szCs w:val="20"/>
              </w:rPr>
              <w:t>0,412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32774" w:rsidRPr="002639BC" w:rsidRDefault="002639B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639BC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32774" w:rsidRPr="002639BC" w:rsidRDefault="002639B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639BC">
              <w:rPr>
                <w:i/>
                <w:sz w:val="20"/>
                <w:szCs w:val="20"/>
              </w:rPr>
              <w:t>bod ŽBP č. 661</w:t>
            </w:r>
          </w:p>
        </w:tc>
      </w:tr>
      <w:tr w:rsidR="002639BC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ZZ8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2639BC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ZZ9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2639BC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2639BC" w:rsidRDefault="002639B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639BC">
              <w:rPr>
                <w:i/>
                <w:sz w:val="20"/>
                <w:szCs w:val="20"/>
              </w:rPr>
              <w:t>ZZ10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2639BC" w:rsidRDefault="002639B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639BC">
              <w:rPr>
                <w:i/>
                <w:sz w:val="20"/>
                <w:szCs w:val="20"/>
              </w:rPr>
              <w:t>0,8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2639BC" w:rsidRDefault="002639B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639BC">
              <w:rPr>
                <w:i/>
                <w:sz w:val="20"/>
                <w:szCs w:val="20"/>
              </w:rPr>
              <w:t>00,640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2639BC" w:rsidRDefault="002639B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639BC">
              <w:rPr>
                <w:i/>
                <w:sz w:val="20"/>
                <w:szCs w:val="20"/>
              </w:rPr>
              <w:t>-3,053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2639BC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</w:t>
            </w:r>
            <w:r w:rsidR="002639BC" w:rsidRPr="002639BC">
              <w:rPr>
                <w:i/>
                <w:sz w:val="20"/>
                <w:szCs w:val="20"/>
              </w:rPr>
              <w:t>0,503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2639BC" w:rsidRDefault="002639B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639BC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639BC" w:rsidRPr="002639BC" w:rsidRDefault="002639B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639BC">
              <w:rPr>
                <w:i/>
                <w:sz w:val="20"/>
                <w:szCs w:val="20"/>
              </w:rPr>
              <w:t xml:space="preserve">bod ŽBP č. </w:t>
            </w:r>
            <w:r>
              <w:rPr>
                <w:i/>
                <w:sz w:val="20"/>
                <w:szCs w:val="20"/>
              </w:rPr>
              <w:t>662</w:t>
            </w:r>
          </w:p>
        </w:tc>
      </w:tr>
      <w:tr w:rsidR="002639BC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ZZ11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2639BC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ZZ12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639BC" w:rsidRPr="00155935" w:rsidRDefault="002639B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2639BC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2639BC" w:rsidRDefault="002639B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639BC">
              <w:rPr>
                <w:i/>
                <w:sz w:val="20"/>
                <w:szCs w:val="20"/>
              </w:rPr>
              <w:t>ZZ13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2639BC" w:rsidRDefault="002639B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639BC">
              <w:rPr>
                <w:i/>
                <w:sz w:val="20"/>
                <w:szCs w:val="20"/>
              </w:rPr>
              <w:t>0,9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2639BC" w:rsidRDefault="002639B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639BC">
              <w:rPr>
                <w:i/>
                <w:sz w:val="20"/>
                <w:szCs w:val="20"/>
              </w:rPr>
              <w:t>29,426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2639BC" w:rsidRDefault="002639B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639BC">
              <w:rPr>
                <w:i/>
                <w:sz w:val="20"/>
                <w:szCs w:val="20"/>
              </w:rPr>
              <w:t>9,008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2639BC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</w:t>
            </w:r>
            <w:r w:rsidR="002639BC" w:rsidRPr="002639BC">
              <w:rPr>
                <w:i/>
                <w:sz w:val="20"/>
                <w:szCs w:val="20"/>
              </w:rPr>
              <w:t>0,446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639BC" w:rsidRPr="002639BC" w:rsidRDefault="002639B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639BC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639BC" w:rsidRPr="002639BC" w:rsidRDefault="002639B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639BC">
              <w:rPr>
                <w:i/>
                <w:sz w:val="20"/>
                <w:szCs w:val="20"/>
              </w:rPr>
              <w:t>bod ŽBP č. 501</w:t>
            </w:r>
          </w:p>
        </w:tc>
      </w:tr>
      <w:tr w:rsidR="00AB1FC5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B1FC5" w:rsidRPr="00155935" w:rsidRDefault="00AB1FC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ZZ14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B1FC5" w:rsidRPr="00155935" w:rsidRDefault="00AB1FC5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B1FC5" w:rsidRPr="00155935" w:rsidRDefault="00AB1FC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B1FC5" w:rsidRPr="00155935" w:rsidRDefault="00AB1FC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B1FC5" w:rsidRPr="00155935" w:rsidRDefault="00AB1FC5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B1FC5" w:rsidRPr="00155935" w:rsidRDefault="00AB1FC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B1FC5" w:rsidRPr="00155935" w:rsidRDefault="00AB1FC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AB1FC5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B1FC5" w:rsidRPr="00155935" w:rsidRDefault="00AB1FC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ZZ15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B1FC5" w:rsidRPr="00155935" w:rsidRDefault="00AB1FC5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B1FC5" w:rsidRPr="00155935" w:rsidRDefault="00AB1FC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B1FC5" w:rsidRPr="00155935" w:rsidRDefault="00AB1FC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B1FC5" w:rsidRPr="00155935" w:rsidRDefault="00AB1FC5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B1FC5" w:rsidRPr="00155935" w:rsidRDefault="00AB1FC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B1FC5" w:rsidRPr="00155935" w:rsidRDefault="00AB1FC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AB1FC5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B1FC5" w:rsidRPr="00124F3D" w:rsidRDefault="00AB1FC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ZZ15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B1FC5" w:rsidRPr="00124F3D" w:rsidRDefault="00AB1FC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1,0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B1FC5" w:rsidRPr="00124F3D" w:rsidRDefault="00AB1FC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32,707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B1FC5" w:rsidRPr="00124F3D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</w:t>
            </w:r>
            <w:r w:rsidR="00AB1FC5" w:rsidRPr="00124F3D">
              <w:rPr>
                <w:i/>
                <w:sz w:val="20"/>
                <w:szCs w:val="20"/>
              </w:rPr>
              <w:t>2,768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B1FC5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-0,083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B1FC5" w:rsidRPr="00124F3D" w:rsidRDefault="00E23FD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B1FC5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 xml:space="preserve">ZZ1 zřízená v rámci stavby „Oprava </w:t>
            </w:r>
            <w:proofErr w:type="spellStart"/>
            <w:r w:rsidRPr="00124F3D">
              <w:rPr>
                <w:i/>
                <w:sz w:val="20"/>
                <w:szCs w:val="20"/>
              </w:rPr>
              <w:t>dolnolipovského</w:t>
            </w:r>
            <w:proofErr w:type="spellEnd"/>
            <w:r w:rsidRPr="00124F3D">
              <w:rPr>
                <w:i/>
                <w:sz w:val="20"/>
                <w:szCs w:val="20"/>
              </w:rPr>
              <w:t xml:space="preserve"> tunelu“</w:t>
            </w:r>
          </w:p>
        </w:tc>
      </w:tr>
      <w:tr w:rsidR="00124F3D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ZZ16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74,652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</w:t>
            </w:r>
            <w:r w:rsidR="00124F3D" w:rsidRPr="00124F3D">
              <w:rPr>
                <w:i/>
                <w:sz w:val="20"/>
                <w:szCs w:val="20"/>
              </w:rPr>
              <w:t>3,072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-0,386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E23FD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 xml:space="preserve">ZZ2 zřízená v rámci stavby „Oprava </w:t>
            </w:r>
            <w:proofErr w:type="spellStart"/>
            <w:r w:rsidRPr="00124F3D">
              <w:rPr>
                <w:i/>
                <w:sz w:val="20"/>
                <w:szCs w:val="20"/>
              </w:rPr>
              <w:t>dolnolipovského</w:t>
            </w:r>
            <w:proofErr w:type="spellEnd"/>
            <w:r w:rsidRPr="00124F3D">
              <w:rPr>
                <w:i/>
                <w:sz w:val="20"/>
                <w:szCs w:val="20"/>
              </w:rPr>
              <w:t xml:space="preserve"> tunelu“</w:t>
            </w:r>
          </w:p>
        </w:tc>
      </w:tr>
      <w:tr w:rsidR="00124F3D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ZZ17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1,1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12,798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</w:t>
            </w:r>
            <w:r w:rsidR="00124F3D" w:rsidRPr="00124F3D">
              <w:rPr>
                <w:i/>
                <w:sz w:val="20"/>
                <w:szCs w:val="20"/>
              </w:rPr>
              <w:t>3,172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-0,291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E23FD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 xml:space="preserve">ZZ3 zřízená v rámci stavby „Oprava </w:t>
            </w:r>
            <w:proofErr w:type="spellStart"/>
            <w:r w:rsidRPr="00124F3D">
              <w:rPr>
                <w:i/>
                <w:sz w:val="20"/>
                <w:szCs w:val="20"/>
              </w:rPr>
              <w:t>dolnolipovského</w:t>
            </w:r>
            <w:proofErr w:type="spellEnd"/>
            <w:r w:rsidRPr="00124F3D">
              <w:rPr>
                <w:i/>
                <w:sz w:val="20"/>
                <w:szCs w:val="20"/>
              </w:rPr>
              <w:t xml:space="preserve"> tunelu“</w:t>
            </w:r>
          </w:p>
        </w:tc>
      </w:tr>
      <w:tr w:rsidR="00124F3D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ZZ18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52,938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</w:t>
            </w:r>
            <w:r w:rsidR="00124F3D" w:rsidRPr="00124F3D">
              <w:rPr>
                <w:i/>
                <w:sz w:val="20"/>
                <w:szCs w:val="20"/>
              </w:rPr>
              <w:t>2,343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-0,352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E23FD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 xml:space="preserve">ZZ4 zřízená v rámci stavby „Oprava </w:t>
            </w:r>
            <w:proofErr w:type="spellStart"/>
            <w:r w:rsidRPr="00124F3D">
              <w:rPr>
                <w:i/>
                <w:sz w:val="20"/>
                <w:szCs w:val="20"/>
              </w:rPr>
              <w:t>dolnolipovského</w:t>
            </w:r>
            <w:proofErr w:type="spellEnd"/>
            <w:r w:rsidRPr="00124F3D">
              <w:rPr>
                <w:i/>
                <w:sz w:val="20"/>
                <w:szCs w:val="20"/>
              </w:rPr>
              <w:t xml:space="preserve"> tunelu“</w:t>
            </w:r>
          </w:p>
        </w:tc>
      </w:tr>
      <w:tr w:rsidR="00124F3D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ZZ19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1,2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03,355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</w:t>
            </w:r>
            <w:r w:rsidR="00124F3D" w:rsidRPr="00124F3D">
              <w:rPr>
                <w:i/>
                <w:sz w:val="20"/>
                <w:szCs w:val="20"/>
              </w:rPr>
              <w:t>2,332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-0,376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E23FD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 xml:space="preserve">ZZ5 zřízená v rámci stavby „Oprava </w:t>
            </w:r>
            <w:proofErr w:type="spellStart"/>
            <w:r w:rsidRPr="00124F3D">
              <w:rPr>
                <w:i/>
                <w:sz w:val="20"/>
                <w:szCs w:val="20"/>
              </w:rPr>
              <w:t>dolnolipovského</w:t>
            </w:r>
            <w:proofErr w:type="spellEnd"/>
            <w:r w:rsidRPr="00124F3D">
              <w:rPr>
                <w:i/>
                <w:sz w:val="20"/>
                <w:szCs w:val="20"/>
              </w:rPr>
              <w:t xml:space="preserve"> tunelu“</w:t>
            </w:r>
          </w:p>
        </w:tc>
      </w:tr>
      <w:tr w:rsidR="00124F3D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ZZ20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55,967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</w:t>
            </w:r>
            <w:r w:rsidR="00124F3D" w:rsidRPr="00124F3D">
              <w:rPr>
                <w:i/>
                <w:sz w:val="20"/>
                <w:szCs w:val="20"/>
              </w:rPr>
              <w:t>2,325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-0,285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E23FD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 xml:space="preserve">ZZ6 zřízená v rámci stavby „Oprava </w:t>
            </w:r>
            <w:proofErr w:type="spellStart"/>
            <w:r w:rsidRPr="00124F3D">
              <w:rPr>
                <w:i/>
                <w:sz w:val="20"/>
                <w:szCs w:val="20"/>
              </w:rPr>
              <w:t>dolnolipovského</w:t>
            </w:r>
            <w:proofErr w:type="spellEnd"/>
            <w:r w:rsidRPr="00124F3D">
              <w:rPr>
                <w:i/>
                <w:sz w:val="20"/>
                <w:szCs w:val="20"/>
              </w:rPr>
              <w:t xml:space="preserve"> tunelu“</w:t>
            </w:r>
          </w:p>
        </w:tc>
      </w:tr>
      <w:tr w:rsidR="00124F3D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ZZ21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96,995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</w:t>
            </w:r>
            <w:r w:rsidR="00124F3D" w:rsidRPr="00124F3D">
              <w:rPr>
                <w:i/>
                <w:sz w:val="20"/>
                <w:szCs w:val="20"/>
              </w:rPr>
              <w:t>2,875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-0,515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E23FD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 xml:space="preserve">ZZ7 zřízená v rámci stavby „Oprava </w:t>
            </w:r>
            <w:proofErr w:type="spellStart"/>
            <w:r w:rsidRPr="00124F3D">
              <w:rPr>
                <w:i/>
                <w:sz w:val="20"/>
                <w:szCs w:val="20"/>
              </w:rPr>
              <w:t>dolnolipovského</w:t>
            </w:r>
            <w:proofErr w:type="spellEnd"/>
            <w:r w:rsidRPr="00124F3D">
              <w:rPr>
                <w:i/>
                <w:sz w:val="20"/>
                <w:szCs w:val="20"/>
              </w:rPr>
              <w:t xml:space="preserve"> tunelu“</w:t>
            </w:r>
          </w:p>
        </w:tc>
      </w:tr>
      <w:tr w:rsidR="00124F3D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ZZ22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1,3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37,503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</w:t>
            </w:r>
            <w:r w:rsidR="00124F3D" w:rsidRPr="00124F3D">
              <w:rPr>
                <w:i/>
                <w:sz w:val="20"/>
                <w:szCs w:val="20"/>
              </w:rPr>
              <w:t>2,908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</w:t>
            </w:r>
            <w:r w:rsidR="00124F3D" w:rsidRPr="00124F3D">
              <w:rPr>
                <w:i/>
                <w:sz w:val="20"/>
                <w:szCs w:val="20"/>
              </w:rPr>
              <w:t>0,033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E23FD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 xml:space="preserve">ZZ8 zřízená v rámci stavby „Oprava </w:t>
            </w:r>
            <w:proofErr w:type="spellStart"/>
            <w:r w:rsidRPr="00124F3D">
              <w:rPr>
                <w:i/>
                <w:sz w:val="20"/>
                <w:szCs w:val="20"/>
              </w:rPr>
              <w:t>dolnolipovského</w:t>
            </w:r>
            <w:proofErr w:type="spellEnd"/>
            <w:r w:rsidRPr="00124F3D">
              <w:rPr>
                <w:i/>
                <w:sz w:val="20"/>
                <w:szCs w:val="20"/>
              </w:rPr>
              <w:t xml:space="preserve"> tunelu“</w:t>
            </w:r>
          </w:p>
        </w:tc>
      </w:tr>
      <w:tr w:rsidR="00124F3D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ZZ23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>77,341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</w:t>
            </w:r>
            <w:r w:rsidR="00124F3D" w:rsidRPr="00124F3D">
              <w:rPr>
                <w:i/>
                <w:sz w:val="20"/>
                <w:szCs w:val="20"/>
              </w:rPr>
              <w:t>2,815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</w:t>
            </w:r>
            <w:r w:rsidR="00124F3D" w:rsidRPr="00124F3D">
              <w:rPr>
                <w:i/>
                <w:sz w:val="20"/>
                <w:szCs w:val="20"/>
              </w:rPr>
              <w:t>0,011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24F3D" w:rsidRPr="00124F3D" w:rsidRDefault="00E23FD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24F3D" w:rsidRPr="00124F3D" w:rsidRDefault="00124F3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24F3D">
              <w:rPr>
                <w:i/>
                <w:sz w:val="20"/>
                <w:szCs w:val="20"/>
              </w:rPr>
              <w:t xml:space="preserve">ZZ9 zřízená v rámci stavby „Oprava </w:t>
            </w:r>
            <w:proofErr w:type="spellStart"/>
            <w:r w:rsidRPr="00124F3D">
              <w:rPr>
                <w:i/>
                <w:sz w:val="20"/>
                <w:szCs w:val="20"/>
              </w:rPr>
              <w:t>dolnolipovského</w:t>
            </w:r>
            <w:proofErr w:type="spellEnd"/>
            <w:r w:rsidRPr="00124F3D">
              <w:rPr>
                <w:i/>
                <w:sz w:val="20"/>
                <w:szCs w:val="20"/>
              </w:rPr>
              <w:t xml:space="preserve"> tunelu“</w:t>
            </w:r>
          </w:p>
        </w:tc>
      </w:tr>
      <w:tr w:rsidR="00425639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25639" w:rsidRPr="0015593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ZZ24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25639" w:rsidRPr="0015593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25639" w:rsidRPr="0015593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25639" w:rsidRPr="0015593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25639" w:rsidRPr="0015593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25639" w:rsidRPr="0015593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25639" w:rsidRPr="0015593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425639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25639" w:rsidRPr="0015593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ZZ25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25639" w:rsidRPr="0015593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25639" w:rsidRPr="0015593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25639" w:rsidRPr="0015593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25639" w:rsidRPr="0015593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25639" w:rsidRPr="0015593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25639" w:rsidRPr="0015593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425639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25639" w:rsidRPr="00AF1B35" w:rsidRDefault="00425639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AF1B35">
              <w:rPr>
                <w:i/>
                <w:sz w:val="20"/>
                <w:szCs w:val="20"/>
              </w:rPr>
              <w:t>ZZ26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25639" w:rsidRPr="00AF1B35" w:rsidRDefault="00425639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AF1B35">
              <w:rPr>
                <w:i/>
                <w:sz w:val="20"/>
                <w:szCs w:val="20"/>
              </w:rPr>
              <w:t>1,5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25639" w:rsidRPr="00AF1B35" w:rsidRDefault="00425639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AF1B35">
              <w:rPr>
                <w:i/>
                <w:sz w:val="20"/>
                <w:szCs w:val="20"/>
              </w:rPr>
              <w:t>03,416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25639" w:rsidRPr="00AF1B35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</w:t>
            </w:r>
            <w:r w:rsidR="00425639" w:rsidRPr="00AF1B35">
              <w:rPr>
                <w:i/>
                <w:sz w:val="20"/>
                <w:szCs w:val="20"/>
              </w:rPr>
              <w:t>3,107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25639" w:rsidRPr="00AF1B35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</w:t>
            </w:r>
            <w:r w:rsidR="00425639" w:rsidRPr="00AF1B35">
              <w:rPr>
                <w:i/>
                <w:sz w:val="20"/>
                <w:szCs w:val="20"/>
              </w:rPr>
              <w:t>0,707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25639" w:rsidRPr="00AF1B35" w:rsidRDefault="00425639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AF1B35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25639" w:rsidRPr="00AF1B35" w:rsidRDefault="00425639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AF1B35">
              <w:rPr>
                <w:i/>
                <w:sz w:val="20"/>
                <w:szCs w:val="20"/>
              </w:rPr>
              <w:t>bod ŽBP č. 517</w:t>
            </w:r>
          </w:p>
        </w:tc>
      </w:tr>
    </w:tbl>
    <w:p w:rsidR="00425639" w:rsidRDefault="00425639" w:rsidP="00E53B30">
      <w:r>
        <w:br w:type="page"/>
      </w:r>
    </w:p>
    <w:tbl>
      <w:tblPr>
        <w:tblStyle w:val="Mkatabulky"/>
        <w:tblW w:w="9606" w:type="dxa"/>
        <w:tblLook w:val="04A0" w:firstRow="1" w:lastRow="0" w:firstColumn="1" w:lastColumn="0" w:noHBand="0" w:noVBand="1"/>
      </w:tblPr>
      <w:tblGrid>
        <w:gridCol w:w="1158"/>
        <w:gridCol w:w="605"/>
        <w:gridCol w:w="766"/>
        <w:gridCol w:w="1444"/>
        <w:gridCol w:w="1266"/>
        <w:gridCol w:w="982"/>
        <w:gridCol w:w="316"/>
        <w:gridCol w:w="719"/>
        <w:gridCol w:w="766"/>
        <w:gridCol w:w="733"/>
        <w:gridCol w:w="851"/>
      </w:tblGrid>
      <w:tr w:rsidR="00425639" w:rsidRPr="00E131D5" w:rsidTr="00E23FDC">
        <w:trPr>
          <w:trHeight w:val="499"/>
        </w:trPr>
        <w:tc>
          <w:tcPr>
            <w:tcW w:w="6537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left"/>
              <w:rPr>
                <w:b/>
                <w:bCs/>
                <w:szCs w:val="24"/>
              </w:rPr>
            </w:pPr>
            <w:r w:rsidRPr="00E131D5">
              <w:rPr>
                <w:b/>
                <w:bCs/>
                <w:szCs w:val="24"/>
              </w:rPr>
              <w:lastRenderedPageBreak/>
              <w:t>PROJEKT OSAZENÍ ZAJIŠŤOVACÍCH ZNAČEK</w:t>
            </w:r>
          </w:p>
        </w:tc>
        <w:tc>
          <w:tcPr>
            <w:tcW w:w="148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E131D5">
              <w:rPr>
                <w:b/>
                <w:bCs/>
                <w:sz w:val="20"/>
                <w:szCs w:val="20"/>
              </w:rPr>
              <w:t>Strana</w:t>
            </w:r>
          </w:p>
        </w:tc>
        <w:tc>
          <w:tcPr>
            <w:tcW w:w="158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425639" w:rsidRPr="00E131D5" w:rsidRDefault="00CB5828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2/4</w:t>
            </w:r>
          </w:p>
        </w:tc>
      </w:tr>
      <w:tr w:rsidR="00425639" w:rsidRPr="00E131D5" w:rsidTr="00E23FDC">
        <w:trPr>
          <w:trHeight w:val="592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E131D5">
              <w:rPr>
                <w:b/>
                <w:bCs/>
                <w:sz w:val="20"/>
                <w:szCs w:val="20"/>
              </w:rPr>
              <w:t>TUDU: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425639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1371 02</w:t>
            </w:r>
          </w:p>
          <w:p w:rsidR="00425639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 B1</w:t>
            </w:r>
          </w:p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1371 04</w:t>
            </w:r>
          </w:p>
        </w:tc>
        <w:tc>
          <w:tcPr>
            <w:tcW w:w="271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425639" w:rsidRDefault="00425639" w:rsidP="00E53B30">
            <w:pPr>
              <w:ind w:firstLine="0"/>
              <w:jc w:val="center"/>
              <w:rPr>
                <w:sz w:val="18"/>
                <w:szCs w:val="18"/>
              </w:rPr>
            </w:pPr>
            <w:r w:rsidRPr="00D609A4">
              <w:rPr>
                <w:sz w:val="18"/>
                <w:szCs w:val="18"/>
              </w:rPr>
              <w:t>Lipová Lázně – Lipová Lázně j.</w:t>
            </w:r>
          </w:p>
          <w:p w:rsidR="00425639" w:rsidRDefault="00425639" w:rsidP="00E53B30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nz</w:t>
            </w:r>
            <w:proofErr w:type="spellEnd"/>
            <w:r>
              <w:rPr>
                <w:sz w:val="18"/>
                <w:szCs w:val="18"/>
              </w:rPr>
              <w:t>. Lipová Lázně jeskyně</w:t>
            </w:r>
          </w:p>
          <w:p w:rsidR="00425639" w:rsidRPr="00D609A4" w:rsidRDefault="00425639" w:rsidP="00E53B30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Lipová Lázně j. - Vápenná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E131D5">
              <w:rPr>
                <w:b/>
                <w:bCs/>
                <w:sz w:val="20"/>
                <w:szCs w:val="20"/>
              </w:rPr>
              <w:t>Kolej: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E131D5">
              <w:rPr>
                <w:b/>
                <w:bCs/>
                <w:sz w:val="20"/>
                <w:szCs w:val="20"/>
              </w:rPr>
              <w:t xml:space="preserve">KM </w:t>
            </w:r>
            <w:proofErr w:type="gramStart"/>
            <w:r w:rsidRPr="00E131D5">
              <w:rPr>
                <w:b/>
                <w:bCs/>
                <w:sz w:val="20"/>
                <w:szCs w:val="20"/>
              </w:rPr>
              <w:t>od</w:t>
            </w:r>
            <w:proofErr w:type="gramEnd"/>
            <w:r w:rsidRPr="00E131D5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0,471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E131D5">
              <w:rPr>
                <w:b/>
                <w:bCs/>
                <w:sz w:val="20"/>
                <w:szCs w:val="20"/>
              </w:rPr>
              <w:t xml:space="preserve">KM </w:t>
            </w:r>
            <w:proofErr w:type="gramStart"/>
            <w:r w:rsidRPr="00E131D5">
              <w:rPr>
                <w:b/>
                <w:bCs/>
                <w:sz w:val="20"/>
                <w:szCs w:val="20"/>
              </w:rPr>
              <w:t>do</w:t>
            </w:r>
            <w:proofErr w:type="gramEnd"/>
            <w:r w:rsidRPr="00E131D5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4,404</w:t>
            </w:r>
          </w:p>
        </w:tc>
      </w:tr>
      <w:tr w:rsidR="00425639" w:rsidRPr="00E131D5" w:rsidTr="00E23FDC">
        <w:trPr>
          <w:trHeight w:val="300"/>
        </w:trPr>
        <w:tc>
          <w:tcPr>
            <w:tcW w:w="11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25639" w:rsidRPr="00E131D5" w:rsidTr="00E23FDC">
        <w:trPr>
          <w:trHeight w:val="1099"/>
        </w:trPr>
        <w:tc>
          <w:tcPr>
            <w:tcW w:w="115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Označení zajišťovací značky</w:t>
            </w:r>
          </w:p>
        </w:tc>
        <w:tc>
          <w:tcPr>
            <w:tcW w:w="13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KM</w:t>
            </w:r>
            <w:r w:rsidRPr="00E131D5">
              <w:rPr>
                <w:sz w:val="20"/>
                <w:szCs w:val="20"/>
              </w:rPr>
              <w:br/>
              <w:t>Definiční staničení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o</w:t>
            </w:r>
            <w:r w:rsidRPr="00E131D5">
              <w:rPr>
                <w:sz w:val="20"/>
                <w:szCs w:val="20"/>
              </w:rPr>
              <w:br/>
              <w:t>Vzdálenost</w:t>
            </w:r>
            <w:r w:rsidRPr="00E131D5">
              <w:rPr>
                <w:sz w:val="20"/>
                <w:szCs w:val="20"/>
              </w:rPr>
              <w:br/>
              <w:t>osa-</w:t>
            </w:r>
            <w:proofErr w:type="spellStart"/>
            <w:r w:rsidRPr="00E131D5">
              <w:rPr>
                <w:sz w:val="20"/>
                <w:szCs w:val="20"/>
              </w:rPr>
              <w:t>zaj</w:t>
            </w:r>
            <w:proofErr w:type="spellEnd"/>
            <w:r w:rsidRPr="00E131D5">
              <w:rPr>
                <w:sz w:val="20"/>
                <w:szCs w:val="20"/>
              </w:rPr>
              <w:t>. značka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v</w:t>
            </w:r>
            <w:r w:rsidRPr="00E131D5">
              <w:rPr>
                <w:sz w:val="20"/>
                <w:szCs w:val="20"/>
              </w:rPr>
              <w:br/>
              <w:t>Rozdíl</w:t>
            </w:r>
            <w:r w:rsidRPr="00E131D5">
              <w:rPr>
                <w:sz w:val="20"/>
                <w:szCs w:val="20"/>
              </w:rPr>
              <w:br/>
              <w:t>TK-</w:t>
            </w:r>
            <w:proofErr w:type="spellStart"/>
            <w:r w:rsidRPr="00E131D5">
              <w:rPr>
                <w:sz w:val="20"/>
                <w:szCs w:val="20"/>
              </w:rPr>
              <w:t>zaj</w:t>
            </w:r>
            <w:proofErr w:type="spellEnd"/>
            <w:r w:rsidRPr="00E131D5">
              <w:rPr>
                <w:sz w:val="20"/>
                <w:szCs w:val="20"/>
              </w:rPr>
              <w:t>. značka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Typ značky</w:t>
            </w:r>
          </w:p>
        </w:tc>
        <w:tc>
          <w:tcPr>
            <w:tcW w:w="3069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Umístění značky, poznámka</w:t>
            </w:r>
          </w:p>
        </w:tc>
      </w:tr>
      <w:tr w:rsidR="00425639" w:rsidRPr="00E131D5" w:rsidTr="00F542B2">
        <w:trPr>
          <w:trHeight w:val="360"/>
        </w:trPr>
        <w:tc>
          <w:tcPr>
            <w:tcW w:w="1158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[km]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[m]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[m]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m</w:t>
            </w:r>
            <w:r w:rsidRPr="00E131D5">
              <w:rPr>
                <w:sz w:val="20"/>
                <w:szCs w:val="20"/>
              </w:rPr>
              <w:t>m]</w:t>
            </w:r>
          </w:p>
        </w:tc>
        <w:tc>
          <w:tcPr>
            <w:tcW w:w="129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06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25639" w:rsidRPr="00E131D5" w:rsidRDefault="00425639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F1B35" w:rsidRPr="00E131D5" w:rsidTr="00E53B30">
        <w:trPr>
          <w:trHeight w:val="327"/>
        </w:trPr>
        <w:tc>
          <w:tcPr>
            <w:tcW w:w="115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ZZ27</w:t>
            </w:r>
          </w:p>
        </w:tc>
        <w:tc>
          <w:tcPr>
            <w:tcW w:w="6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AF1B35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ZZ29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AF1B35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ZZ30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F1B35" w:rsidRPr="00155935" w:rsidRDefault="00AF1B35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AF1B35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E23FDC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E23FDC">
              <w:rPr>
                <w:i/>
                <w:sz w:val="20"/>
                <w:szCs w:val="20"/>
              </w:rPr>
              <w:t>ZZ31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E23FDC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E23FDC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E23FDC">
              <w:rPr>
                <w:i/>
                <w:sz w:val="20"/>
                <w:szCs w:val="20"/>
              </w:rPr>
              <w:t>61,296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E23FDC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E23FDC">
              <w:rPr>
                <w:i/>
                <w:sz w:val="20"/>
                <w:szCs w:val="20"/>
              </w:rPr>
              <w:t>+3,369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E23FDC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E23FDC">
              <w:rPr>
                <w:i/>
                <w:sz w:val="20"/>
                <w:szCs w:val="20"/>
              </w:rPr>
              <w:t>+0,683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F1B35" w:rsidRPr="00E23FDC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E23FDC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F1B35" w:rsidRPr="00AF1B35" w:rsidRDefault="00AF1B35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AF1B35">
              <w:rPr>
                <w:i/>
                <w:sz w:val="20"/>
                <w:szCs w:val="20"/>
              </w:rPr>
              <w:t>bod ŽBP č. 5</w:t>
            </w:r>
            <w:r>
              <w:rPr>
                <w:i/>
                <w:sz w:val="20"/>
                <w:szCs w:val="20"/>
              </w:rPr>
              <w:t>18</w:t>
            </w:r>
          </w:p>
        </w:tc>
      </w:tr>
      <w:tr w:rsidR="00E23FDC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23FDC" w:rsidRPr="00155935" w:rsidRDefault="00E23FD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ZZ32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23FDC" w:rsidRPr="00155935" w:rsidRDefault="00E23FD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23FDC" w:rsidRPr="00155935" w:rsidRDefault="00E23FD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23FDC" w:rsidRPr="00155935" w:rsidRDefault="00E23FD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23FDC" w:rsidRPr="00155935" w:rsidRDefault="00E23FDC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23FDC" w:rsidRPr="00155935" w:rsidRDefault="00E23FD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23FDC" w:rsidRPr="00155935" w:rsidRDefault="00E23FD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E23FDC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23FDC" w:rsidRPr="00155935" w:rsidRDefault="00E23FD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ZZ33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23FDC" w:rsidRPr="00155935" w:rsidRDefault="00E23FDC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23FDC" w:rsidRPr="00155935" w:rsidRDefault="00E23FD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23FDC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+</w:t>
            </w:r>
            <w:r w:rsidR="00E23FDC">
              <w:rPr>
                <w:sz w:val="20"/>
                <w:szCs w:val="20"/>
              </w:rPr>
              <w:t>2,000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23FDC" w:rsidRPr="00155935" w:rsidRDefault="00E23FDC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23FDC" w:rsidRPr="00155935" w:rsidRDefault="00E23FD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23FDC" w:rsidRPr="00155935" w:rsidRDefault="00E23FD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hřeb.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římse propustku</w:t>
            </w:r>
          </w:p>
        </w:tc>
      </w:tr>
      <w:tr w:rsidR="00E23FDC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23FDC" w:rsidRPr="00E23FDC" w:rsidRDefault="00E23FD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E23FDC">
              <w:rPr>
                <w:i/>
                <w:sz w:val="20"/>
                <w:szCs w:val="20"/>
              </w:rPr>
              <w:t>ZZ34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23FDC" w:rsidRPr="00E23FDC" w:rsidRDefault="00E23FD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23FDC" w:rsidRPr="00E23FDC" w:rsidRDefault="00E23FD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E23FDC">
              <w:rPr>
                <w:i/>
                <w:sz w:val="20"/>
                <w:szCs w:val="20"/>
              </w:rPr>
              <w:t>75,883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23FDC" w:rsidRPr="00E23FDC" w:rsidRDefault="00E23FD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E23FDC">
              <w:rPr>
                <w:i/>
                <w:sz w:val="20"/>
                <w:szCs w:val="20"/>
              </w:rPr>
              <w:t>+3,572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23FDC" w:rsidRPr="00E23FDC" w:rsidRDefault="00E23FD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E23FDC">
              <w:rPr>
                <w:i/>
                <w:sz w:val="20"/>
                <w:szCs w:val="20"/>
              </w:rPr>
              <w:t>+0,629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23FDC" w:rsidRPr="00E23FDC" w:rsidRDefault="00E23FD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E23FDC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23FDC" w:rsidRPr="00E23FDC" w:rsidRDefault="00E23FD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E23FDC">
              <w:rPr>
                <w:i/>
                <w:sz w:val="20"/>
                <w:szCs w:val="20"/>
              </w:rPr>
              <w:t>bod ŽBP č. 519</w:t>
            </w:r>
          </w:p>
        </w:tc>
      </w:tr>
      <w:tr w:rsidR="008F0933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ZZ35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2,000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hřeb.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římse propustku</w:t>
            </w:r>
          </w:p>
        </w:tc>
      </w:tr>
      <w:tr w:rsidR="008F0933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ZZ36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8F0933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ZZ37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hřeb.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římse propustku</w:t>
            </w:r>
          </w:p>
        </w:tc>
      </w:tr>
      <w:tr w:rsidR="008F0933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ZZ38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8F0933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ZZ39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0933" w:rsidRPr="00155935" w:rsidRDefault="008F093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8F0933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8F0933" w:rsidRDefault="008F0933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8F0933">
              <w:rPr>
                <w:i/>
                <w:sz w:val="20"/>
                <w:szCs w:val="20"/>
              </w:rPr>
              <w:t>ZZ40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8F0933" w:rsidRDefault="008F0933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8F0933" w:rsidRDefault="008F0933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8F0933">
              <w:rPr>
                <w:i/>
                <w:sz w:val="20"/>
                <w:szCs w:val="20"/>
              </w:rPr>
              <w:t>72,649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8F0933" w:rsidRDefault="008F0933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8F0933">
              <w:rPr>
                <w:i/>
                <w:sz w:val="20"/>
                <w:szCs w:val="20"/>
              </w:rPr>
              <w:t>-4,852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8F0933" w:rsidRDefault="008F0933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8F0933">
              <w:rPr>
                <w:i/>
                <w:sz w:val="20"/>
                <w:szCs w:val="20"/>
              </w:rPr>
              <w:t>-0,138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0933" w:rsidRPr="008F0933" w:rsidRDefault="008F0933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8F0933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0933" w:rsidRPr="008F0933" w:rsidRDefault="008F0933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8F0933">
              <w:rPr>
                <w:i/>
                <w:sz w:val="20"/>
                <w:szCs w:val="20"/>
              </w:rPr>
              <w:t>bod ŽBP č. 521</w:t>
            </w:r>
          </w:p>
        </w:tc>
      </w:tr>
      <w:tr w:rsidR="001A7AA1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A7AA1" w:rsidRPr="00155935" w:rsidRDefault="001A7AA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ZZ41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A7AA1" w:rsidRPr="00155935" w:rsidRDefault="001A7AA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A7AA1" w:rsidRPr="00155935" w:rsidRDefault="001A7AA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A7AA1" w:rsidRPr="00155935" w:rsidRDefault="001A7AA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A7AA1" w:rsidRPr="00155935" w:rsidRDefault="001A7AA1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A7AA1" w:rsidRPr="00155935" w:rsidRDefault="001A7AA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A7AA1" w:rsidRPr="00155935" w:rsidRDefault="001A7AA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1A7AA1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A7AA1" w:rsidRPr="00155935" w:rsidRDefault="001A7AA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ZZ42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A7AA1" w:rsidRPr="00155935" w:rsidRDefault="001A7AA1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A7AA1" w:rsidRPr="00155935" w:rsidRDefault="001A7AA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A7AA1" w:rsidRPr="00155935" w:rsidRDefault="001A7AA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A7AA1" w:rsidRPr="00155935" w:rsidRDefault="001A7AA1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A7AA1" w:rsidRPr="00155935" w:rsidRDefault="001A7AA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A7AA1" w:rsidRPr="00155935" w:rsidRDefault="001A7AA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1A7AA1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A7AA1" w:rsidRPr="001A7AA1" w:rsidRDefault="001A7AA1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A7AA1">
              <w:rPr>
                <w:i/>
                <w:sz w:val="20"/>
                <w:szCs w:val="20"/>
              </w:rPr>
              <w:t>ZZ43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A7AA1" w:rsidRPr="001A7AA1" w:rsidRDefault="001A7AA1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A7AA1" w:rsidRPr="001A7AA1" w:rsidRDefault="001A7AA1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A7AA1">
              <w:rPr>
                <w:i/>
                <w:sz w:val="20"/>
                <w:szCs w:val="20"/>
              </w:rPr>
              <w:t>78,881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A7AA1" w:rsidRPr="001A7AA1" w:rsidRDefault="001A7AA1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A7AA1">
              <w:rPr>
                <w:i/>
                <w:sz w:val="20"/>
                <w:szCs w:val="20"/>
              </w:rPr>
              <w:t>-2,936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A7AA1" w:rsidRPr="001A7AA1" w:rsidRDefault="001A7AA1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A7AA1">
              <w:rPr>
                <w:i/>
                <w:sz w:val="20"/>
                <w:szCs w:val="20"/>
              </w:rPr>
              <w:t>+0,588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A7AA1" w:rsidRPr="001A7AA1" w:rsidRDefault="001A7AA1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A7AA1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A7AA1" w:rsidRPr="001A7AA1" w:rsidRDefault="001A7AA1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A7AA1">
              <w:rPr>
                <w:i/>
                <w:sz w:val="20"/>
                <w:szCs w:val="20"/>
              </w:rPr>
              <w:t>bod ŽBP č. 522</w:t>
            </w:r>
          </w:p>
        </w:tc>
      </w:tr>
      <w:tr w:rsidR="00EE073F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E073F" w:rsidRPr="00155935" w:rsidRDefault="00EE073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ZZ44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E073F" w:rsidRPr="00155935" w:rsidRDefault="00EE073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E073F" w:rsidRPr="00155935" w:rsidRDefault="00EE073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E073F" w:rsidRPr="00155935" w:rsidRDefault="00EE073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E073F" w:rsidRPr="00155935" w:rsidRDefault="00EE073F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E073F" w:rsidRPr="00155935" w:rsidRDefault="00EE073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E073F" w:rsidRPr="00155935" w:rsidRDefault="00EE073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EE073F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E073F" w:rsidRPr="00155935" w:rsidRDefault="00EE073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ZZ45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E073F" w:rsidRPr="00155935" w:rsidRDefault="00EE073F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E073F" w:rsidRPr="00155935" w:rsidRDefault="00EE073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E073F" w:rsidRPr="00155935" w:rsidRDefault="00EE073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-3,800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E073F" w:rsidRPr="00155935" w:rsidRDefault="00EE073F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E073F" w:rsidRPr="00155935" w:rsidRDefault="00EE073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E073F" w:rsidRPr="00155935" w:rsidRDefault="00EE073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hřeb.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římse mostu</w:t>
            </w:r>
          </w:p>
        </w:tc>
      </w:tr>
      <w:tr w:rsidR="004F017A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4F017A" w:rsidRDefault="004F017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4F017A">
              <w:rPr>
                <w:i/>
                <w:sz w:val="20"/>
                <w:szCs w:val="20"/>
              </w:rPr>
              <w:t>ZZ46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4F017A" w:rsidRDefault="004F017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4F017A" w:rsidRDefault="004F017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4F017A">
              <w:rPr>
                <w:i/>
                <w:sz w:val="20"/>
                <w:szCs w:val="20"/>
              </w:rPr>
              <w:t>91,186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4F017A" w:rsidRDefault="004F017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4F017A">
              <w:rPr>
                <w:i/>
                <w:sz w:val="20"/>
                <w:szCs w:val="20"/>
              </w:rPr>
              <w:t>-6,174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4F017A" w:rsidRDefault="004F017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4F017A">
              <w:rPr>
                <w:i/>
                <w:sz w:val="20"/>
                <w:szCs w:val="20"/>
              </w:rPr>
              <w:t>-1,236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4F017A" w:rsidRDefault="004F017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4F017A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F017A" w:rsidRPr="004F017A" w:rsidRDefault="004F017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4F017A">
              <w:rPr>
                <w:i/>
                <w:sz w:val="20"/>
                <w:szCs w:val="20"/>
              </w:rPr>
              <w:t>bod ŽBP č. 523</w:t>
            </w:r>
          </w:p>
        </w:tc>
      </w:tr>
      <w:tr w:rsidR="004F017A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155935" w:rsidRDefault="004F017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ZZ47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155935" w:rsidRDefault="004F017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155935" w:rsidRDefault="004F017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155935" w:rsidRDefault="004F017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155935" w:rsidRDefault="004F017A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155935" w:rsidRDefault="004F017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F017A" w:rsidRPr="00155935" w:rsidRDefault="004F017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4F017A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155935" w:rsidRDefault="004F017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ZZ48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155935" w:rsidRDefault="004F017A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155935" w:rsidRDefault="004F017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155935" w:rsidRDefault="004F017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155935" w:rsidRDefault="004F017A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155935" w:rsidRDefault="004F017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F017A" w:rsidRPr="00155935" w:rsidRDefault="004F017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4F017A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4F017A" w:rsidRDefault="004F017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4F017A">
              <w:rPr>
                <w:i/>
                <w:sz w:val="20"/>
                <w:szCs w:val="20"/>
              </w:rPr>
              <w:t>ZZ49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4F017A" w:rsidRDefault="004F017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4F017A">
              <w:rPr>
                <w:i/>
                <w:sz w:val="20"/>
                <w:szCs w:val="20"/>
              </w:rPr>
              <w:t>2,4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4F017A" w:rsidRDefault="004F017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4F017A">
              <w:rPr>
                <w:i/>
                <w:sz w:val="20"/>
                <w:szCs w:val="20"/>
              </w:rPr>
              <w:t>13,802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4F017A" w:rsidRDefault="004F017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4F017A">
              <w:rPr>
                <w:i/>
                <w:sz w:val="20"/>
                <w:szCs w:val="20"/>
              </w:rPr>
              <w:t>+3,253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4F017A" w:rsidRDefault="004F017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4F017A">
              <w:rPr>
                <w:i/>
                <w:sz w:val="20"/>
                <w:szCs w:val="20"/>
              </w:rPr>
              <w:t>+1,019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F017A" w:rsidRPr="004F017A" w:rsidRDefault="004F017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4F017A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F017A" w:rsidRPr="004F017A" w:rsidRDefault="004F017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4F017A">
              <w:rPr>
                <w:i/>
                <w:sz w:val="20"/>
                <w:szCs w:val="20"/>
              </w:rPr>
              <w:t>bod ŽBP č. 524</w:t>
            </w:r>
          </w:p>
        </w:tc>
      </w:tr>
      <w:tr w:rsidR="007F46C4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ZZ50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7F46C4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ZZ51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7F46C4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ZZ52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7F46C4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ZZ53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F46C4" w:rsidRPr="00155935" w:rsidRDefault="007F46C4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7F46C4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7F46C4" w:rsidRDefault="007F46C4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7F46C4">
              <w:rPr>
                <w:i/>
                <w:sz w:val="20"/>
                <w:szCs w:val="20"/>
              </w:rPr>
              <w:t>ZZ54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7F46C4" w:rsidRDefault="007F46C4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7F46C4" w:rsidRDefault="007F46C4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7F46C4">
              <w:rPr>
                <w:i/>
                <w:sz w:val="20"/>
                <w:szCs w:val="20"/>
              </w:rPr>
              <w:t>88,695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7F46C4" w:rsidRDefault="007F46C4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7F46C4">
              <w:rPr>
                <w:i/>
                <w:sz w:val="20"/>
                <w:szCs w:val="20"/>
              </w:rPr>
              <w:t>+4,340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7F46C4" w:rsidRDefault="007F46C4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7F46C4">
              <w:rPr>
                <w:i/>
                <w:sz w:val="20"/>
                <w:szCs w:val="20"/>
              </w:rPr>
              <w:t>+1,050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7F46C4" w:rsidRPr="007F46C4" w:rsidRDefault="007F46C4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7F46C4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F46C4" w:rsidRPr="007F46C4" w:rsidRDefault="007F46C4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7F46C4">
              <w:rPr>
                <w:i/>
                <w:sz w:val="20"/>
                <w:szCs w:val="20"/>
              </w:rPr>
              <w:t>bod ŽBP č. 525</w:t>
            </w:r>
          </w:p>
        </w:tc>
      </w:tr>
      <w:tr w:rsidR="0045162A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5162A" w:rsidRPr="00155935" w:rsidRDefault="0045162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ZZ55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5162A" w:rsidRPr="00155935" w:rsidRDefault="0045162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5162A" w:rsidRPr="00155935" w:rsidRDefault="0045162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5162A" w:rsidRPr="00155935" w:rsidRDefault="0045162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5162A" w:rsidRPr="00155935" w:rsidRDefault="0045162A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5162A" w:rsidRPr="00155935" w:rsidRDefault="0045162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5162A" w:rsidRPr="00155935" w:rsidRDefault="0045162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45162A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5162A" w:rsidRPr="00155935" w:rsidRDefault="0045162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ZZ56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5162A" w:rsidRPr="00155935" w:rsidRDefault="0045162A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5162A" w:rsidRPr="00155935" w:rsidRDefault="0045162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5162A" w:rsidRPr="00155935" w:rsidRDefault="0045162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5162A" w:rsidRPr="00155935" w:rsidRDefault="0045162A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5162A" w:rsidRPr="00155935" w:rsidRDefault="0045162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5162A" w:rsidRPr="00155935" w:rsidRDefault="0045162A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F542B2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542B2" w:rsidRPr="00F542B2" w:rsidRDefault="00F542B2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F542B2">
              <w:rPr>
                <w:i/>
                <w:sz w:val="20"/>
                <w:szCs w:val="20"/>
              </w:rPr>
              <w:t>ZZ57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542B2" w:rsidRPr="00F542B2" w:rsidRDefault="00F542B2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F542B2">
              <w:rPr>
                <w:i/>
                <w:sz w:val="20"/>
                <w:szCs w:val="20"/>
              </w:rPr>
              <w:t>2,7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542B2" w:rsidRPr="00F542B2" w:rsidRDefault="00F542B2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F542B2">
              <w:rPr>
                <w:i/>
                <w:sz w:val="20"/>
                <w:szCs w:val="20"/>
              </w:rPr>
              <w:t>02,173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542B2" w:rsidRPr="00F542B2" w:rsidRDefault="00F542B2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F542B2">
              <w:rPr>
                <w:i/>
                <w:sz w:val="20"/>
                <w:szCs w:val="20"/>
              </w:rPr>
              <w:t>+5,950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542B2" w:rsidRPr="00F542B2" w:rsidRDefault="00F542B2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F542B2">
              <w:rPr>
                <w:i/>
                <w:sz w:val="20"/>
                <w:szCs w:val="20"/>
              </w:rPr>
              <w:t>-0,172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542B2" w:rsidRPr="00F542B2" w:rsidRDefault="00F542B2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F542B2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542B2" w:rsidRPr="00F542B2" w:rsidRDefault="00F542B2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F542B2">
              <w:rPr>
                <w:i/>
                <w:sz w:val="20"/>
                <w:szCs w:val="20"/>
              </w:rPr>
              <w:t>bod ŽBP č. 526</w:t>
            </w:r>
          </w:p>
        </w:tc>
      </w:tr>
    </w:tbl>
    <w:p w:rsidR="00F542B2" w:rsidRDefault="00F542B2" w:rsidP="00E53B30">
      <w:r>
        <w:br w:type="page"/>
      </w:r>
    </w:p>
    <w:tbl>
      <w:tblPr>
        <w:tblStyle w:val="Mkatabulky"/>
        <w:tblW w:w="9606" w:type="dxa"/>
        <w:tblLook w:val="04A0" w:firstRow="1" w:lastRow="0" w:firstColumn="1" w:lastColumn="0" w:noHBand="0" w:noVBand="1"/>
      </w:tblPr>
      <w:tblGrid>
        <w:gridCol w:w="1158"/>
        <w:gridCol w:w="605"/>
        <w:gridCol w:w="766"/>
        <w:gridCol w:w="1444"/>
        <w:gridCol w:w="1266"/>
        <w:gridCol w:w="982"/>
        <w:gridCol w:w="316"/>
        <w:gridCol w:w="719"/>
        <w:gridCol w:w="766"/>
        <w:gridCol w:w="733"/>
        <w:gridCol w:w="851"/>
      </w:tblGrid>
      <w:tr w:rsidR="00F542B2" w:rsidRPr="00E131D5" w:rsidTr="000B01FB">
        <w:trPr>
          <w:trHeight w:val="499"/>
        </w:trPr>
        <w:tc>
          <w:tcPr>
            <w:tcW w:w="6537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left"/>
              <w:rPr>
                <w:b/>
                <w:bCs/>
                <w:szCs w:val="24"/>
              </w:rPr>
            </w:pPr>
            <w:r w:rsidRPr="00E131D5">
              <w:rPr>
                <w:b/>
                <w:bCs/>
                <w:szCs w:val="24"/>
              </w:rPr>
              <w:lastRenderedPageBreak/>
              <w:t>PROJEKT OSAZENÍ ZAJIŠŤOVACÍCH ZNAČEK</w:t>
            </w:r>
          </w:p>
        </w:tc>
        <w:tc>
          <w:tcPr>
            <w:tcW w:w="148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E131D5">
              <w:rPr>
                <w:b/>
                <w:bCs/>
                <w:sz w:val="20"/>
                <w:szCs w:val="20"/>
              </w:rPr>
              <w:t>Strana</w:t>
            </w:r>
          </w:p>
        </w:tc>
        <w:tc>
          <w:tcPr>
            <w:tcW w:w="158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F542B2" w:rsidRPr="00E131D5" w:rsidRDefault="00CB5828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3/4</w:t>
            </w:r>
          </w:p>
        </w:tc>
      </w:tr>
      <w:tr w:rsidR="00F542B2" w:rsidRPr="00E131D5" w:rsidTr="000B01FB">
        <w:trPr>
          <w:trHeight w:val="592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E131D5">
              <w:rPr>
                <w:b/>
                <w:bCs/>
                <w:sz w:val="20"/>
                <w:szCs w:val="20"/>
              </w:rPr>
              <w:t>TUDU: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542B2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1371 02</w:t>
            </w:r>
          </w:p>
          <w:p w:rsidR="00F542B2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 B1</w:t>
            </w:r>
          </w:p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1371 04</w:t>
            </w:r>
          </w:p>
        </w:tc>
        <w:tc>
          <w:tcPr>
            <w:tcW w:w="271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542B2" w:rsidRDefault="00F542B2" w:rsidP="00E53B30">
            <w:pPr>
              <w:ind w:firstLine="0"/>
              <w:jc w:val="center"/>
              <w:rPr>
                <w:sz w:val="18"/>
                <w:szCs w:val="18"/>
              </w:rPr>
            </w:pPr>
            <w:r w:rsidRPr="00D609A4">
              <w:rPr>
                <w:sz w:val="18"/>
                <w:szCs w:val="18"/>
              </w:rPr>
              <w:t>Lipová Lázně – Lipová Lázně j.</w:t>
            </w:r>
          </w:p>
          <w:p w:rsidR="00F542B2" w:rsidRDefault="00F542B2" w:rsidP="00E53B30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nz</w:t>
            </w:r>
            <w:proofErr w:type="spellEnd"/>
            <w:r>
              <w:rPr>
                <w:sz w:val="18"/>
                <w:szCs w:val="18"/>
              </w:rPr>
              <w:t>. Lipová Lázně jeskyně</w:t>
            </w:r>
          </w:p>
          <w:p w:rsidR="00F542B2" w:rsidRPr="00D609A4" w:rsidRDefault="00F542B2" w:rsidP="00E53B30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Lipová Lázně j. - Vápenná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E131D5">
              <w:rPr>
                <w:b/>
                <w:bCs/>
                <w:sz w:val="20"/>
                <w:szCs w:val="20"/>
              </w:rPr>
              <w:t>Kolej: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E131D5">
              <w:rPr>
                <w:b/>
                <w:bCs/>
                <w:sz w:val="20"/>
                <w:szCs w:val="20"/>
              </w:rPr>
              <w:t xml:space="preserve">KM </w:t>
            </w:r>
            <w:proofErr w:type="gramStart"/>
            <w:r w:rsidRPr="00E131D5">
              <w:rPr>
                <w:b/>
                <w:bCs/>
                <w:sz w:val="20"/>
                <w:szCs w:val="20"/>
              </w:rPr>
              <w:t>od</w:t>
            </w:r>
            <w:proofErr w:type="gramEnd"/>
            <w:r w:rsidRPr="00E131D5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0,471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E131D5">
              <w:rPr>
                <w:b/>
                <w:bCs/>
                <w:sz w:val="20"/>
                <w:szCs w:val="20"/>
              </w:rPr>
              <w:t xml:space="preserve">KM </w:t>
            </w:r>
            <w:proofErr w:type="gramStart"/>
            <w:r w:rsidRPr="00E131D5">
              <w:rPr>
                <w:b/>
                <w:bCs/>
                <w:sz w:val="20"/>
                <w:szCs w:val="20"/>
              </w:rPr>
              <w:t>do</w:t>
            </w:r>
            <w:proofErr w:type="gramEnd"/>
            <w:r w:rsidRPr="00E131D5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4,404</w:t>
            </w:r>
          </w:p>
        </w:tc>
      </w:tr>
      <w:tr w:rsidR="00F542B2" w:rsidRPr="00E131D5" w:rsidTr="000B01FB">
        <w:trPr>
          <w:trHeight w:val="300"/>
        </w:trPr>
        <w:tc>
          <w:tcPr>
            <w:tcW w:w="11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542B2" w:rsidRPr="00E131D5" w:rsidTr="000B01FB">
        <w:trPr>
          <w:trHeight w:val="1099"/>
        </w:trPr>
        <w:tc>
          <w:tcPr>
            <w:tcW w:w="115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Označení zajišťovací značky</w:t>
            </w:r>
          </w:p>
        </w:tc>
        <w:tc>
          <w:tcPr>
            <w:tcW w:w="13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KM</w:t>
            </w:r>
            <w:r w:rsidRPr="00E131D5">
              <w:rPr>
                <w:sz w:val="20"/>
                <w:szCs w:val="20"/>
              </w:rPr>
              <w:br/>
              <w:t>Definiční staničení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o</w:t>
            </w:r>
            <w:r w:rsidRPr="00E131D5">
              <w:rPr>
                <w:sz w:val="20"/>
                <w:szCs w:val="20"/>
              </w:rPr>
              <w:br/>
              <w:t>Vzdálenost</w:t>
            </w:r>
            <w:r w:rsidRPr="00E131D5">
              <w:rPr>
                <w:sz w:val="20"/>
                <w:szCs w:val="20"/>
              </w:rPr>
              <w:br/>
              <w:t>osa-</w:t>
            </w:r>
            <w:proofErr w:type="spellStart"/>
            <w:r w:rsidRPr="00E131D5">
              <w:rPr>
                <w:sz w:val="20"/>
                <w:szCs w:val="20"/>
              </w:rPr>
              <w:t>zaj</w:t>
            </w:r>
            <w:proofErr w:type="spellEnd"/>
            <w:r w:rsidRPr="00E131D5">
              <w:rPr>
                <w:sz w:val="20"/>
                <w:szCs w:val="20"/>
              </w:rPr>
              <w:t>. značka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v</w:t>
            </w:r>
            <w:r w:rsidRPr="00E131D5">
              <w:rPr>
                <w:sz w:val="20"/>
                <w:szCs w:val="20"/>
              </w:rPr>
              <w:br/>
              <w:t>Rozdíl</w:t>
            </w:r>
            <w:r w:rsidRPr="00E131D5">
              <w:rPr>
                <w:sz w:val="20"/>
                <w:szCs w:val="20"/>
              </w:rPr>
              <w:br/>
              <w:t>TK-</w:t>
            </w:r>
            <w:proofErr w:type="spellStart"/>
            <w:r w:rsidRPr="00E131D5">
              <w:rPr>
                <w:sz w:val="20"/>
                <w:szCs w:val="20"/>
              </w:rPr>
              <w:t>zaj</w:t>
            </w:r>
            <w:proofErr w:type="spellEnd"/>
            <w:r w:rsidRPr="00E131D5">
              <w:rPr>
                <w:sz w:val="20"/>
                <w:szCs w:val="20"/>
              </w:rPr>
              <w:t>. značka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Typ značky</w:t>
            </w:r>
          </w:p>
        </w:tc>
        <w:tc>
          <w:tcPr>
            <w:tcW w:w="3069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Umístění značky, poznámka</w:t>
            </w:r>
          </w:p>
        </w:tc>
      </w:tr>
      <w:tr w:rsidR="00F542B2" w:rsidRPr="00E131D5" w:rsidTr="00F02BED">
        <w:trPr>
          <w:trHeight w:val="360"/>
        </w:trPr>
        <w:tc>
          <w:tcPr>
            <w:tcW w:w="1158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[km]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[m]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[m]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m</w:t>
            </w:r>
            <w:r w:rsidRPr="00E131D5">
              <w:rPr>
                <w:sz w:val="20"/>
                <w:szCs w:val="20"/>
              </w:rPr>
              <w:t>m]</w:t>
            </w:r>
          </w:p>
        </w:tc>
        <w:tc>
          <w:tcPr>
            <w:tcW w:w="129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06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542B2" w:rsidRPr="00E131D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542B2" w:rsidRPr="00E131D5" w:rsidTr="00E53B30">
        <w:trPr>
          <w:trHeight w:val="327"/>
        </w:trPr>
        <w:tc>
          <w:tcPr>
            <w:tcW w:w="115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542B2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ZZ58</w:t>
            </w:r>
          </w:p>
        </w:tc>
        <w:tc>
          <w:tcPr>
            <w:tcW w:w="6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542B2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542B2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542B2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-10,000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542B2" w:rsidRPr="00155935" w:rsidRDefault="00F542B2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542B2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542B2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hřeb.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základu OS12</w:t>
            </w:r>
          </w:p>
        </w:tc>
      </w:tr>
      <w:tr w:rsidR="0062337D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ZZ59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hřeb.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základu OS13</w:t>
            </w:r>
          </w:p>
        </w:tc>
      </w:tr>
      <w:tr w:rsidR="0062337D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ZZ60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hřeb.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základu OS14</w:t>
            </w:r>
          </w:p>
        </w:tc>
      </w:tr>
      <w:tr w:rsidR="0062337D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ZZ61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hřeb.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základu OS116</w:t>
            </w:r>
          </w:p>
        </w:tc>
      </w:tr>
      <w:tr w:rsidR="0062337D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ZZ62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2337D" w:rsidRPr="00155935" w:rsidRDefault="0062337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62337D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62337D" w:rsidRDefault="0062337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62337D">
              <w:rPr>
                <w:i/>
                <w:sz w:val="20"/>
                <w:szCs w:val="20"/>
              </w:rPr>
              <w:t>ZZ63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62337D" w:rsidRDefault="0062337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62337D" w:rsidRDefault="0062337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62337D">
              <w:rPr>
                <w:i/>
                <w:sz w:val="20"/>
                <w:szCs w:val="20"/>
              </w:rPr>
              <w:t>64,572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62337D" w:rsidRDefault="0062337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62337D">
              <w:rPr>
                <w:i/>
                <w:sz w:val="20"/>
                <w:szCs w:val="20"/>
              </w:rPr>
              <w:t>+3,056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62337D" w:rsidRDefault="0062337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62337D">
              <w:rPr>
                <w:i/>
                <w:sz w:val="20"/>
                <w:szCs w:val="20"/>
              </w:rPr>
              <w:t>+0,394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2337D" w:rsidRPr="0062337D" w:rsidRDefault="0062337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62337D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2337D" w:rsidRPr="0062337D" w:rsidRDefault="0062337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62337D">
              <w:rPr>
                <w:i/>
                <w:sz w:val="20"/>
                <w:szCs w:val="20"/>
              </w:rPr>
              <w:t>bod ŽBP č. 528</w:t>
            </w:r>
          </w:p>
        </w:tc>
      </w:tr>
      <w:tr w:rsidR="00A56BEF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56BEF" w:rsidRPr="00155935" w:rsidRDefault="00A56BE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ZZ64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56BEF" w:rsidRPr="00155935" w:rsidRDefault="00A56BE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56BEF" w:rsidRPr="00155935" w:rsidRDefault="00A56BE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56BEF" w:rsidRPr="00155935" w:rsidRDefault="00A56BE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56BEF" w:rsidRPr="00155935" w:rsidRDefault="00A56BEF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56BEF" w:rsidRPr="00155935" w:rsidRDefault="00A56BE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56BEF" w:rsidRPr="00155935" w:rsidRDefault="00A56BE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A56BEF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56BEF" w:rsidRPr="00155935" w:rsidRDefault="00A56BE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ZZ65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56BEF" w:rsidRPr="00155935" w:rsidRDefault="00A56BEF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56BEF" w:rsidRPr="00155935" w:rsidRDefault="00A56BE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56BEF" w:rsidRPr="00155935" w:rsidRDefault="00A56BE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56BEF" w:rsidRPr="00155935" w:rsidRDefault="00A56BEF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56BEF" w:rsidRPr="00155935" w:rsidRDefault="00A56BE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56BEF" w:rsidRPr="00155935" w:rsidRDefault="00A56BEF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86778A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778A" w:rsidRPr="0086778A" w:rsidRDefault="0086778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86778A">
              <w:rPr>
                <w:i/>
                <w:sz w:val="20"/>
                <w:szCs w:val="20"/>
              </w:rPr>
              <w:t>ZZ66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778A" w:rsidRPr="0086778A" w:rsidRDefault="0086778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778A" w:rsidRPr="0086778A" w:rsidRDefault="0086778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86778A">
              <w:rPr>
                <w:i/>
                <w:sz w:val="20"/>
                <w:szCs w:val="20"/>
              </w:rPr>
              <w:t>67,995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778A" w:rsidRPr="0086778A" w:rsidRDefault="0086778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86778A">
              <w:rPr>
                <w:i/>
                <w:sz w:val="20"/>
                <w:szCs w:val="20"/>
              </w:rPr>
              <w:t>+6,870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778A" w:rsidRPr="0086778A" w:rsidRDefault="0086778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86778A">
              <w:rPr>
                <w:i/>
                <w:sz w:val="20"/>
                <w:szCs w:val="20"/>
              </w:rPr>
              <w:t>-0,252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778A" w:rsidRPr="0086778A" w:rsidRDefault="0086778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86778A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6778A" w:rsidRPr="0086778A" w:rsidRDefault="0086778A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86778A">
              <w:rPr>
                <w:i/>
                <w:sz w:val="20"/>
                <w:szCs w:val="20"/>
              </w:rPr>
              <w:t>bod ŽBP č. 529</w:t>
            </w:r>
          </w:p>
        </w:tc>
      </w:tr>
      <w:tr w:rsidR="00E32553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ZZ67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E32553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ZZ68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E32553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ZZ69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2,500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32553" w:rsidRPr="00155935" w:rsidRDefault="00E3255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hřeb.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římse propustku</w:t>
            </w:r>
          </w:p>
        </w:tc>
      </w:tr>
      <w:tr w:rsidR="00A41FCB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A41FCB" w:rsidRDefault="00A41FCB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A41FCB">
              <w:rPr>
                <w:i/>
                <w:sz w:val="20"/>
                <w:szCs w:val="20"/>
              </w:rPr>
              <w:t>ZZ70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A41FCB" w:rsidRDefault="00A41FCB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A41FCB">
              <w:rPr>
                <w:i/>
                <w:sz w:val="20"/>
                <w:szCs w:val="20"/>
              </w:rPr>
              <w:t>3,2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A41FCB" w:rsidRDefault="00A41FCB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A41FCB">
              <w:rPr>
                <w:i/>
                <w:sz w:val="20"/>
                <w:szCs w:val="20"/>
              </w:rPr>
              <w:t>35,728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A41FCB" w:rsidRDefault="00A41FCB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A41FCB">
              <w:rPr>
                <w:i/>
                <w:sz w:val="20"/>
                <w:szCs w:val="20"/>
              </w:rPr>
              <w:t>+3,707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A41FCB" w:rsidRDefault="00A41FCB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A41FCB">
              <w:rPr>
                <w:i/>
                <w:sz w:val="20"/>
                <w:szCs w:val="20"/>
              </w:rPr>
              <w:t>+0,727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A41FCB" w:rsidRDefault="00A41FCB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A41FCB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41FCB" w:rsidRPr="00A41FCB" w:rsidRDefault="00A41FCB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A41FCB">
              <w:rPr>
                <w:i/>
                <w:sz w:val="20"/>
                <w:szCs w:val="20"/>
              </w:rPr>
              <w:t>bod ŽBP č. 531</w:t>
            </w:r>
          </w:p>
        </w:tc>
      </w:tr>
      <w:tr w:rsidR="00A41FCB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ZZ71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A41FCB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ZZ72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2,300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hřeb.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římse propustku</w:t>
            </w:r>
          </w:p>
        </w:tc>
      </w:tr>
      <w:tr w:rsidR="00A41FCB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ZZ73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A41FCB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ZZ74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2,300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41FCB" w:rsidRPr="00155935" w:rsidRDefault="00A41FCB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hřeb.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římse propustku</w:t>
            </w:r>
          </w:p>
        </w:tc>
      </w:tr>
      <w:tr w:rsidR="00417243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17243" w:rsidRPr="00155935" w:rsidRDefault="0041724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ZZ75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17243" w:rsidRPr="00155935" w:rsidRDefault="00417243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17243" w:rsidRPr="00155935" w:rsidRDefault="0041724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17243" w:rsidRPr="00155935" w:rsidRDefault="0041724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17243" w:rsidRPr="00155935" w:rsidRDefault="00417243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17243" w:rsidRPr="00155935" w:rsidRDefault="0041724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17243" w:rsidRPr="00155935" w:rsidRDefault="00417243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417243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17243" w:rsidRPr="00417243" w:rsidRDefault="00417243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417243">
              <w:rPr>
                <w:i/>
                <w:sz w:val="20"/>
                <w:szCs w:val="20"/>
              </w:rPr>
              <w:t>ZZ76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17243" w:rsidRPr="00417243" w:rsidRDefault="00417243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17243" w:rsidRPr="00417243" w:rsidRDefault="00417243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417243">
              <w:rPr>
                <w:i/>
                <w:sz w:val="20"/>
                <w:szCs w:val="20"/>
              </w:rPr>
              <w:t>95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17243" w:rsidRPr="00417243" w:rsidRDefault="00417243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417243">
              <w:rPr>
                <w:i/>
                <w:sz w:val="20"/>
                <w:szCs w:val="20"/>
              </w:rPr>
              <w:t>-2,868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17243" w:rsidRPr="00417243" w:rsidRDefault="00417243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417243">
              <w:rPr>
                <w:i/>
                <w:sz w:val="20"/>
                <w:szCs w:val="20"/>
              </w:rPr>
              <w:t>+0,580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17243" w:rsidRPr="00417243" w:rsidRDefault="00417243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417243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17243" w:rsidRPr="00417243" w:rsidRDefault="00417243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417243">
              <w:rPr>
                <w:i/>
                <w:sz w:val="20"/>
                <w:szCs w:val="20"/>
              </w:rPr>
              <w:t>bod ŽBP č. 533</w:t>
            </w:r>
          </w:p>
        </w:tc>
      </w:tr>
      <w:tr w:rsidR="002829CC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829CC" w:rsidRPr="00155935" w:rsidRDefault="002829C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ZZ77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829CC" w:rsidRPr="00155935" w:rsidRDefault="002829C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829CC" w:rsidRPr="00155935" w:rsidRDefault="002829C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829CC" w:rsidRPr="00155935" w:rsidRDefault="002829C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829CC" w:rsidRPr="00155935" w:rsidRDefault="002829CC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829CC" w:rsidRPr="00155935" w:rsidRDefault="002829C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829CC" w:rsidRPr="00155935" w:rsidRDefault="002829C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2829CC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829CC" w:rsidRPr="00155935" w:rsidRDefault="002829C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ZZ78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829CC" w:rsidRPr="00155935" w:rsidRDefault="002829CC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829CC" w:rsidRPr="00155935" w:rsidRDefault="002829C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829CC" w:rsidRPr="00155935" w:rsidRDefault="002829C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829CC" w:rsidRPr="00155935" w:rsidRDefault="002829CC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829CC" w:rsidRPr="00155935" w:rsidRDefault="002829C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829CC" w:rsidRPr="00155935" w:rsidRDefault="002829CC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2829CC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829CC" w:rsidRPr="002829CC" w:rsidRDefault="002829C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829CC">
              <w:rPr>
                <w:i/>
                <w:sz w:val="20"/>
                <w:szCs w:val="20"/>
              </w:rPr>
              <w:t>ZZ79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829CC" w:rsidRPr="002829CC" w:rsidRDefault="002829C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829CC">
              <w:rPr>
                <w:i/>
                <w:sz w:val="20"/>
                <w:szCs w:val="20"/>
              </w:rPr>
              <w:t>3,6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829CC" w:rsidRPr="002829CC" w:rsidRDefault="002829C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829CC">
              <w:rPr>
                <w:i/>
                <w:sz w:val="20"/>
                <w:szCs w:val="20"/>
              </w:rPr>
              <w:t>24,025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829CC" w:rsidRPr="002829CC" w:rsidRDefault="002829C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829CC">
              <w:rPr>
                <w:i/>
                <w:sz w:val="20"/>
                <w:szCs w:val="20"/>
              </w:rPr>
              <w:t>-3,042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829CC" w:rsidRPr="002829CC" w:rsidRDefault="002829C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829CC">
              <w:rPr>
                <w:i/>
                <w:sz w:val="20"/>
                <w:szCs w:val="20"/>
              </w:rPr>
              <w:t>+0,455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829CC" w:rsidRPr="002829CC" w:rsidRDefault="002829C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829CC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829CC" w:rsidRPr="002829CC" w:rsidRDefault="002829CC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2829CC">
              <w:rPr>
                <w:i/>
                <w:sz w:val="20"/>
                <w:szCs w:val="20"/>
              </w:rPr>
              <w:t>bod ŽBP č. 534</w:t>
            </w:r>
          </w:p>
        </w:tc>
      </w:tr>
      <w:tr w:rsidR="008621C1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ZZ80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8621C1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ZZ81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8621C1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ZZ82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8621C1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ZZ83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8621C1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8621C1" w:rsidRDefault="008621C1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8621C1">
              <w:rPr>
                <w:i/>
                <w:sz w:val="20"/>
                <w:szCs w:val="20"/>
              </w:rPr>
              <w:t>ZZ84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8621C1" w:rsidRDefault="008621C1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8621C1" w:rsidRDefault="008621C1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8621C1">
              <w:rPr>
                <w:i/>
                <w:sz w:val="20"/>
                <w:szCs w:val="20"/>
              </w:rPr>
              <w:t>76,634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8621C1" w:rsidRDefault="008621C1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8621C1">
              <w:rPr>
                <w:i/>
                <w:sz w:val="20"/>
                <w:szCs w:val="20"/>
              </w:rPr>
              <w:t>+6,318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8621C1" w:rsidRDefault="008621C1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8621C1">
              <w:rPr>
                <w:i/>
                <w:sz w:val="20"/>
                <w:szCs w:val="20"/>
              </w:rPr>
              <w:t>-0,077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8621C1" w:rsidRDefault="008621C1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8621C1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621C1" w:rsidRPr="008621C1" w:rsidRDefault="008621C1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8621C1">
              <w:rPr>
                <w:i/>
                <w:sz w:val="20"/>
                <w:szCs w:val="20"/>
              </w:rPr>
              <w:t>bod ŽBP č. 535</w:t>
            </w:r>
          </w:p>
        </w:tc>
      </w:tr>
      <w:tr w:rsidR="008621C1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ZZ85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621C1" w:rsidRPr="00155935" w:rsidRDefault="008621C1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F02BED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F02BED" w:rsidRDefault="00F02BE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F02BED">
              <w:rPr>
                <w:i/>
                <w:sz w:val="20"/>
                <w:szCs w:val="20"/>
              </w:rPr>
              <w:t>ZZ86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F02BED" w:rsidRDefault="00F02BE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F02BED" w:rsidRDefault="00F02BE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F02BED">
              <w:rPr>
                <w:i/>
                <w:sz w:val="20"/>
                <w:szCs w:val="20"/>
              </w:rPr>
              <w:t>46,026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F02BED" w:rsidRDefault="00F02BE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F02BED">
              <w:rPr>
                <w:i/>
                <w:sz w:val="20"/>
                <w:szCs w:val="20"/>
              </w:rPr>
              <w:t>+3,626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F02BED" w:rsidRDefault="00F02BE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F02BED">
              <w:rPr>
                <w:i/>
                <w:sz w:val="20"/>
                <w:szCs w:val="20"/>
              </w:rPr>
              <w:t>+0,316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F02BED" w:rsidRDefault="00F02BE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F02BED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02BED" w:rsidRPr="00F02BED" w:rsidRDefault="00F02BE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F02BED">
              <w:rPr>
                <w:i/>
                <w:sz w:val="20"/>
                <w:szCs w:val="20"/>
              </w:rPr>
              <w:t>bod ŽBP č. 536</w:t>
            </w:r>
          </w:p>
        </w:tc>
      </w:tr>
      <w:tr w:rsidR="00F02BED" w:rsidRPr="00E131D5" w:rsidTr="00F02BED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ZZ87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</w:tbl>
    <w:p w:rsidR="00F02BED" w:rsidRDefault="00F02BED" w:rsidP="00E53B30">
      <w:r>
        <w:br w:type="page"/>
      </w:r>
    </w:p>
    <w:tbl>
      <w:tblPr>
        <w:tblStyle w:val="Mkatabulky"/>
        <w:tblW w:w="9606" w:type="dxa"/>
        <w:tblLook w:val="04A0" w:firstRow="1" w:lastRow="0" w:firstColumn="1" w:lastColumn="0" w:noHBand="0" w:noVBand="1"/>
      </w:tblPr>
      <w:tblGrid>
        <w:gridCol w:w="1158"/>
        <w:gridCol w:w="605"/>
        <w:gridCol w:w="766"/>
        <w:gridCol w:w="1444"/>
        <w:gridCol w:w="1266"/>
        <w:gridCol w:w="982"/>
        <w:gridCol w:w="316"/>
        <w:gridCol w:w="719"/>
        <w:gridCol w:w="766"/>
        <w:gridCol w:w="733"/>
        <w:gridCol w:w="851"/>
      </w:tblGrid>
      <w:tr w:rsidR="00F02BED" w:rsidRPr="00E131D5" w:rsidTr="000B01FB">
        <w:trPr>
          <w:trHeight w:val="499"/>
        </w:trPr>
        <w:tc>
          <w:tcPr>
            <w:tcW w:w="6537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left"/>
              <w:rPr>
                <w:b/>
                <w:bCs/>
                <w:szCs w:val="24"/>
              </w:rPr>
            </w:pPr>
            <w:r w:rsidRPr="00E131D5">
              <w:rPr>
                <w:b/>
                <w:bCs/>
                <w:szCs w:val="24"/>
              </w:rPr>
              <w:lastRenderedPageBreak/>
              <w:t>PROJEKT OSAZENÍ ZAJIŠŤOVACÍCH ZNAČEK</w:t>
            </w:r>
          </w:p>
        </w:tc>
        <w:tc>
          <w:tcPr>
            <w:tcW w:w="148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E131D5">
              <w:rPr>
                <w:b/>
                <w:bCs/>
                <w:sz w:val="20"/>
                <w:szCs w:val="20"/>
              </w:rPr>
              <w:t>Strana</w:t>
            </w:r>
          </w:p>
        </w:tc>
        <w:tc>
          <w:tcPr>
            <w:tcW w:w="158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F02BED" w:rsidRPr="00E131D5" w:rsidRDefault="00CB5828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4/4</w:t>
            </w:r>
          </w:p>
        </w:tc>
      </w:tr>
      <w:tr w:rsidR="00F02BED" w:rsidRPr="00E131D5" w:rsidTr="000B01FB">
        <w:trPr>
          <w:trHeight w:val="592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E131D5">
              <w:rPr>
                <w:b/>
                <w:bCs/>
                <w:sz w:val="20"/>
                <w:szCs w:val="20"/>
              </w:rPr>
              <w:t>TUDU:</w:t>
            </w: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02BED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1371 02</w:t>
            </w:r>
          </w:p>
          <w:p w:rsidR="00F02BED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 B1</w:t>
            </w:r>
          </w:p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1371 04</w:t>
            </w:r>
          </w:p>
        </w:tc>
        <w:tc>
          <w:tcPr>
            <w:tcW w:w="271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02BED" w:rsidRDefault="00F02BED" w:rsidP="00E53B30">
            <w:pPr>
              <w:ind w:firstLine="0"/>
              <w:jc w:val="center"/>
              <w:rPr>
                <w:sz w:val="18"/>
                <w:szCs w:val="18"/>
              </w:rPr>
            </w:pPr>
            <w:r w:rsidRPr="00D609A4">
              <w:rPr>
                <w:sz w:val="18"/>
                <w:szCs w:val="18"/>
              </w:rPr>
              <w:t>Lipová Lázně – Lipová Lázně j.</w:t>
            </w:r>
          </w:p>
          <w:p w:rsidR="00F02BED" w:rsidRDefault="00F02BED" w:rsidP="00E53B30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nz</w:t>
            </w:r>
            <w:proofErr w:type="spellEnd"/>
            <w:r>
              <w:rPr>
                <w:sz w:val="18"/>
                <w:szCs w:val="18"/>
              </w:rPr>
              <w:t>. Lipová Lázně jeskyně</w:t>
            </w:r>
          </w:p>
          <w:p w:rsidR="00F02BED" w:rsidRPr="00D609A4" w:rsidRDefault="00F02BED" w:rsidP="00E53B30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Lipová Lázně j. - Vápenná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E131D5">
              <w:rPr>
                <w:b/>
                <w:bCs/>
                <w:sz w:val="20"/>
                <w:szCs w:val="20"/>
              </w:rPr>
              <w:t>Kolej: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E131D5">
              <w:rPr>
                <w:b/>
                <w:bCs/>
                <w:sz w:val="20"/>
                <w:szCs w:val="20"/>
              </w:rPr>
              <w:t xml:space="preserve">KM </w:t>
            </w:r>
            <w:proofErr w:type="gramStart"/>
            <w:r w:rsidRPr="00E131D5">
              <w:rPr>
                <w:b/>
                <w:bCs/>
                <w:sz w:val="20"/>
                <w:szCs w:val="20"/>
              </w:rPr>
              <w:t>od</w:t>
            </w:r>
            <w:proofErr w:type="gramEnd"/>
            <w:r w:rsidRPr="00E131D5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0,471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E131D5">
              <w:rPr>
                <w:b/>
                <w:bCs/>
                <w:sz w:val="20"/>
                <w:szCs w:val="20"/>
              </w:rPr>
              <w:t xml:space="preserve">KM </w:t>
            </w:r>
            <w:proofErr w:type="gramStart"/>
            <w:r w:rsidRPr="00E131D5">
              <w:rPr>
                <w:b/>
                <w:bCs/>
                <w:sz w:val="20"/>
                <w:szCs w:val="20"/>
              </w:rPr>
              <w:t>do</w:t>
            </w:r>
            <w:proofErr w:type="gramEnd"/>
            <w:r w:rsidRPr="00E131D5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4,404</w:t>
            </w:r>
          </w:p>
        </w:tc>
      </w:tr>
      <w:tr w:rsidR="00F02BED" w:rsidRPr="00E131D5" w:rsidTr="000B01FB">
        <w:trPr>
          <w:trHeight w:val="300"/>
        </w:trPr>
        <w:tc>
          <w:tcPr>
            <w:tcW w:w="11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02BED" w:rsidRPr="00E131D5" w:rsidTr="000B01FB">
        <w:trPr>
          <w:trHeight w:val="1099"/>
        </w:trPr>
        <w:tc>
          <w:tcPr>
            <w:tcW w:w="115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Označení zajišťovací značky</w:t>
            </w:r>
          </w:p>
        </w:tc>
        <w:tc>
          <w:tcPr>
            <w:tcW w:w="13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KM</w:t>
            </w:r>
            <w:r w:rsidRPr="00E131D5">
              <w:rPr>
                <w:sz w:val="20"/>
                <w:szCs w:val="20"/>
              </w:rPr>
              <w:br/>
              <w:t>Definiční staničení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o</w:t>
            </w:r>
            <w:r w:rsidRPr="00E131D5">
              <w:rPr>
                <w:sz w:val="20"/>
                <w:szCs w:val="20"/>
              </w:rPr>
              <w:br/>
              <w:t>Vzdálenost</w:t>
            </w:r>
            <w:r w:rsidRPr="00E131D5">
              <w:rPr>
                <w:sz w:val="20"/>
                <w:szCs w:val="20"/>
              </w:rPr>
              <w:br/>
              <w:t>osa-</w:t>
            </w:r>
            <w:proofErr w:type="spellStart"/>
            <w:r w:rsidRPr="00E131D5">
              <w:rPr>
                <w:sz w:val="20"/>
                <w:szCs w:val="20"/>
              </w:rPr>
              <w:t>zaj</w:t>
            </w:r>
            <w:proofErr w:type="spellEnd"/>
            <w:r w:rsidRPr="00E131D5">
              <w:rPr>
                <w:sz w:val="20"/>
                <w:szCs w:val="20"/>
              </w:rPr>
              <w:t>. značka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v</w:t>
            </w:r>
            <w:r w:rsidRPr="00E131D5">
              <w:rPr>
                <w:sz w:val="20"/>
                <w:szCs w:val="20"/>
              </w:rPr>
              <w:br/>
              <w:t>Rozdíl</w:t>
            </w:r>
            <w:r w:rsidRPr="00E131D5">
              <w:rPr>
                <w:sz w:val="20"/>
                <w:szCs w:val="20"/>
              </w:rPr>
              <w:br/>
              <w:t>TK-</w:t>
            </w:r>
            <w:proofErr w:type="spellStart"/>
            <w:r w:rsidRPr="00E131D5">
              <w:rPr>
                <w:sz w:val="20"/>
                <w:szCs w:val="20"/>
              </w:rPr>
              <w:t>zaj</w:t>
            </w:r>
            <w:proofErr w:type="spellEnd"/>
            <w:r w:rsidRPr="00E131D5">
              <w:rPr>
                <w:sz w:val="20"/>
                <w:szCs w:val="20"/>
              </w:rPr>
              <w:t>. značka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Typ značky</w:t>
            </w:r>
          </w:p>
        </w:tc>
        <w:tc>
          <w:tcPr>
            <w:tcW w:w="3069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Umístění značky, poznámka</w:t>
            </w:r>
          </w:p>
        </w:tc>
      </w:tr>
      <w:tr w:rsidR="00F02BED" w:rsidRPr="00E131D5" w:rsidTr="000B01FB">
        <w:trPr>
          <w:trHeight w:val="360"/>
        </w:trPr>
        <w:tc>
          <w:tcPr>
            <w:tcW w:w="1158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[km]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[m]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[m]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 w:rsidRPr="00E131D5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m</w:t>
            </w:r>
            <w:r w:rsidRPr="00E131D5">
              <w:rPr>
                <w:sz w:val="20"/>
                <w:szCs w:val="20"/>
              </w:rPr>
              <w:t>m]</w:t>
            </w:r>
          </w:p>
        </w:tc>
        <w:tc>
          <w:tcPr>
            <w:tcW w:w="129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06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02BED" w:rsidRPr="00E131D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02BED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F02BED" w:rsidRDefault="00F02BE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F02BED">
              <w:rPr>
                <w:i/>
                <w:sz w:val="20"/>
                <w:szCs w:val="20"/>
              </w:rPr>
              <w:t>ZZ88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F02BED" w:rsidRDefault="00F02BE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F02BED">
              <w:rPr>
                <w:i/>
                <w:sz w:val="20"/>
                <w:szCs w:val="20"/>
              </w:rPr>
              <w:t>3,9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F02BED" w:rsidRDefault="00F02BE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F02BED">
              <w:rPr>
                <w:i/>
                <w:sz w:val="20"/>
                <w:szCs w:val="20"/>
              </w:rPr>
              <w:t>33,686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F02BED" w:rsidRDefault="00F02BE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F02BED">
              <w:rPr>
                <w:i/>
                <w:sz w:val="20"/>
                <w:szCs w:val="20"/>
              </w:rPr>
              <w:t>-3,789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F02BED" w:rsidRDefault="00F02BE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F02BED">
              <w:rPr>
                <w:i/>
                <w:sz w:val="20"/>
                <w:szCs w:val="20"/>
              </w:rPr>
              <w:t>+0,483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F02BED" w:rsidRDefault="00F02BE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F02BED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02BED" w:rsidRPr="00F02BED" w:rsidRDefault="00F02BED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F02BED">
              <w:rPr>
                <w:i/>
                <w:sz w:val="20"/>
                <w:szCs w:val="20"/>
              </w:rPr>
              <w:t>bod ŽBP č. 537</w:t>
            </w:r>
          </w:p>
        </w:tc>
      </w:tr>
      <w:tr w:rsidR="00F02BED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ZZ89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F02BED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ZZ90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F02BED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ZZ91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F02BED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ZZ92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02BED" w:rsidRPr="00155935" w:rsidRDefault="00F02BED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hřeb.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římse propustku</w:t>
            </w:r>
          </w:p>
        </w:tc>
      </w:tr>
      <w:tr w:rsidR="00C73116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73116" w:rsidRPr="00155935" w:rsidRDefault="00C73116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ZZ93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73116" w:rsidRPr="00155935" w:rsidRDefault="00C73116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73116" w:rsidRPr="00155935" w:rsidRDefault="001B2482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73116" w:rsidRPr="00155935" w:rsidRDefault="001B2482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73116" w:rsidRPr="00155935" w:rsidRDefault="00C73116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73116" w:rsidRPr="00155935" w:rsidRDefault="00C73116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73116" w:rsidRPr="00155935" w:rsidRDefault="00C73116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1B2482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B2482" w:rsidRPr="00155935" w:rsidRDefault="001B2482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ZZ94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B2482" w:rsidRPr="00155935" w:rsidRDefault="001B2482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B2482" w:rsidRPr="00155935" w:rsidRDefault="001B2482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B2482" w:rsidRPr="00155935" w:rsidRDefault="001B2482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B2482" w:rsidRPr="00155935" w:rsidRDefault="001B2482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B2482" w:rsidRPr="00155935" w:rsidRDefault="001B2482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B2482" w:rsidRPr="00155935" w:rsidRDefault="001B2482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1B2482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B2482" w:rsidRPr="00155935" w:rsidRDefault="001B2482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ZZ95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B2482" w:rsidRPr="00155935" w:rsidRDefault="001B2482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B2482" w:rsidRPr="00155935" w:rsidRDefault="001B2482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B2482" w:rsidRPr="00155935" w:rsidRDefault="001B2482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B2482" w:rsidRPr="00155935" w:rsidRDefault="001B2482" w:rsidP="00E53B3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B2482" w:rsidRPr="00155935" w:rsidRDefault="001B2482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B2482" w:rsidRPr="00155935" w:rsidRDefault="001B2482" w:rsidP="00E53B3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  <w:tr w:rsidR="001B2482" w:rsidRPr="00E131D5" w:rsidTr="00E53B30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B2482" w:rsidRPr="001B2482" w:rsidRDefault="001B2482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B2482">
              <w:rPr>
                <w:i/>
                <w:sz w:val="20"/>
                <w:szCs w:val="20"/>
              </w:rPr>
              <w:t>ZZ96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B2482" w:rsidRPr="001B2482" w:rsidRDefault="001B2482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B2482">
              <w:rPr>
                <w:i/>
                <w:sz w:val="20"/>
                <w:szCs w:val="20"/>
              </w:rPr>
              <w:t>4,3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B2482" w:rsidRPr="001B2482" w:rsidRDefault="001B2482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B2482">
              <w:rPr>
                <w:i/>
                <w:sz w:val="20"/>
                <w:szCs w:val="20"/>
              </w:rPr>
              <w:t>34,228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B2482" w:rsidRPr="001B2482" w:rsidRDefault="001B2482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B2482">
              <w:rPr>
                <w:i/>
                <w:sz w:val="20"/>
                <w:szCs w:val="20"/>
              </w:rPr>
              <w:t>-4,280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B2482" w:rsidRPr="001B2482" w:rsidRDefault="001B2482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B2482">
              <w:rPr>
                <w:i/>
                <w:sz w:val="20"/>
                <w:szCs w:val="20"/>
              </w:rPr>
              <w:t>-0,573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B2482" w:rsidRPr="001B2482" w:rsidRDefault="001B2482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B2482">
              <w:rPr>
                <w:i/>
                <w:sz w:val="20"/>
                <w:szCs w:val="20"/>
              </w:rPr>
              <w:t>H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B2482" w:rsidRPr="001B2482" w:rsidRDefault="001B2482" w:rsidP="00E53B30">
            <w:pPr>
              <w:ind w:firstLine="0"/>
              <w:jc w:val="center"/>
              <w:rPr>
                <w:i/>
                <w:sz w:val="20"/>
                <w:szCs w:val="20"/>
              </w:rPr>
            </w:pPr>
            <w:r w:rsidRPr="001B2482">
              <w:rPr>
                <w:i/>
                <w:sz w:val="20"/>
                <w:szCs w:val="20"/>
              </w:rPr>
              <w:t>bod ŽBP č. 539</w:t>
            </w:r>
          </w:p>
        </w:tc>
      </w:tr>
      <w:tr w:rsidR="001B2482" w:rsidRPr="00E131D5" w:rsidTr="00124F3D">
        <w:trPr>
          <w:trHeight w:val="327"/>
        </w:trPr>
        <w:tc>
          <w:tcPr>
            <w:tcW w:w="11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1B2482" w:rsidRPr="00155935" w:rsidRDefault="001B2482" w:rsidP="00155935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ZZ97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1B2482" w:rsidRPr="00155935" w:rsidRDefault="001B2482" w:rsidP="00D20BB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1B2482" w:rsidRPr="00155935" w:rsidRDefault="001B2482" w:rsidP="00D20BB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1B2482" w:rsidRPr="00155935" w:rsidRDefault="001B2482" w:rsidP="000B01F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3,000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1B2482" w:rsidRPr="00155935" w:rsidRDefault="001B2482" w:rsidP="000B01F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1B2482" w:rsidRPr="00155935" w:rsidRDefault="001B2482" w:rsidP="000B01F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3069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1B2482" w:rsidRPr="00155935" w:rsidRDefault="001B2482" w:rsidP="000B01F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konzol. </w:t>
            </w:r>
            <w:proofErr w:type="gramStart"/>
            <w:r>
              <w:rPr>
                <w:sz w:val="20"/>
                <w:szCs w:val="20"/>
              </w:rPr>
              <w:t>zn.</w:t>
            </w:r>
            <w:proofErr w:type="gramEnd"/>
            <w:r>
              <w:rPr>
                <w:sz w:val="20"/>
                <w:szCs w:val="20"/>
              </w:rPr>
              <w:t xml:space="preserve"> na ocelovém sloupku</w:t>
            </w:r>
          </w:p>
        </w:tc>
      </w:tr>
    </w:tbl>
    <w:p w:rsidR="00210FBD" w:rsidRDefault="00AB1FC5" w:rsidP="00210FBD">
      <w:pPr>
        <w:spacing w:before="120" w:after="0"/>
        <w:ind w:firstLine="0"/>
      </w:pPr>
      <w:r>
        <w:t>Pozn.:</w:t>
      </w:r>
      <w:r>
        <w:tab/>
        <w:t xml:space="preserve">konzolové </w:t>
      </w:r>
      <w:r w:rsidR="00210FBD">
        <w:t xml:space="preserve">zajišťovací značky </w:t>
      </w:r>
      <w:r>
        <w:t>na ocelovém sloupku</w:t>
      </w:r>
      <w:r w:rsidR="00A41FCB">
        <w:t xml:space="preserve"> </w:t>
      </w:r>
      <w:r w:rsidR="00210FBD">
        <w:t>budou umístěny max. 300 mm nad terénem</w:t>
      </w:r>
    </w:p>
    <w:sectPr w:rsidR="00210FB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D47" w:rsidRDefault="002D2D47" w:rsidP="002222CD">
      <w:pPr>
        <w:spacing w:after="0"/>
      </w:pPr>
      <w:r>
        <w:separator/>
      </w:r>
    </w:p>
  </w:endnote>
  <w:endnote w:type="continuationSeparator" w:id="0">
    <w:p w:rsidR="002D2D47" w:rsidRDefault="002D2D47" w:rsidP="002222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D47" w:rsidRDefault="002D2D47">
    <w:pPr>
      <w:pStyle w:val="Zpat"/>
      <w:jc w:val="right"/>
    </w:pPr>
    <w:r>
      <w:t xml:space="preserve">str. </w:t>
    </w:r>
    <w:sdt>
      <w:sdtPr>
        <w:id w:val="174298072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B591F">
          <w:rPr>
            <w:noProof/>
          </w:rP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D47" w:rsidRDefault="002D2D47" w:rsidP="002222CD">
      <w:pPr>
        <w:spacing w:after="0"/>
      </w:pPr>
      <w:r>
        <w:separator/>
      </w:r>
    </w:p>
  </w:footnote>
  <w:footnote w:type="continuationSeparator" w:id="0">
    <w:p w:rsidR="002D2D47" w:rsidRDefault="002D2D47" w:rsidP="002222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D47" w:rsidRDefault="002D2D47" w:rsidP="00AB0360">
    <w:pPr>
      <w:spacing w:after="0"/>
      <w:ind w:left="2829" w:hanging="2829"/>
      <w:jc w:val="center"/>
    </w:pPr>
    <w:r>
      <w:t>Oprava koleje v TÚ1371 v úseku Lipová Lázně – Vápenná v km 0,471 – 4,404</w:t>
    </w:r>
  </w:p>
  <w:p w:rsidR="002D2D47" w:rsidRPr="00AB0360" w:rsidRDefault="002D2D47" w:rsidP="00AB0360">
    <w:pPr>
      <w:spacing w:after="0"/>
      <w:ind w:left="2829" w:hanging="282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D5F9A"/>
    <w:multiLevelType w:val="hybridMultilevel"/>
    <w:tmpl w:val="B66E42A0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35715F0"/>
    <w:multiLevelType w:val="hybridMultilevel"/>
    <w:tmpl w:val="9DEE2498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AE6548D"/>
    <w:multiLevelType w:val="hybridMultilevel"/>
    <w:tmpl w:val="7188096C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1AA5877"/>
    <w:multiLevelType w:val="hybridMultilevel"/>
    <w:tmpl w:val="137E3AE8"/>
    <w:lvl w:ilvl="0" w:tplc="BE5088DE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1DA7845"/>
    <w:multiLevelType w:val="hybridMultilevel"/>
    <w:tmpl w:val="91DE56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A1550B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>
    <w:nsid w:val="49AF0A24"/>
    <w:multiLevelType w:val="hybridMultilevel"/>
    <w:tmpl w:val="57D85A90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426A6E"/>
    <w:multiLevelType w:val="hybridMultilevel"/>
    <w:tmpl w:val="A50E7B90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E256D41"/>
    <w:multiLevelType w:val="hybridMultilevel"/>
    <w:tmpl w:val="39C0E07C"/>
    <w:lvl w:ilvl="0" w:tplc="040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6FD3808"/>
    <w:multiLevelType w:val="hybridMultilevel"/>
    <w:tmpl w:val="81806E9E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D6D41F9"/>
    <w:multiLevelType w:val="hybridMultilevel"/>
    <w:tmpl w:val="7188096C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0AA7D13"/>
    <w:multiLevelType w:val="hybridMultilevel"/>
    <w:tmpl w:val="19481DFC"/>
    <w:lvl w:ilvl="0" w:tplc="C85AB6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5B6D5E"/>
    <w:multiLevelType w:val="hybridMultilevel"/>
    <w:tmpl w:val="F48AE2A8"/>
    <w:lvl w:ilvl="0" w:tplc="BE5088DE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915688A"/>
    <w:multiLevelType w:val="hybridMultilevel"/>
    <w:tmpl w:val="8B1AEAF0"/>
    <w:lvl w:ilvl="0" w:tplc="BE5088DE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9365CDA"/>
    <w:multiLevelType w:val="hybridMultilevel"/>
    <w:tmpl w:val="9DEE2498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BDB63D8"/>
    <w:multiLevelType w:val="hybridMultilevel"/>
    <w:tmpl w:val="7188096C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6"/>
  </w:num>
  <w:num w:numId="5">
    <w:abstractNumId w:val="14"/>
  </w:num>
  <w:num w:numId="6">
    <w:abstractNumId w:val="1"/>
  </w:num>
  <w:num w:numId="7">
    <w:abstractNumId w:val="9"/>
  </w:num>
  <w:num w:numId="8">
    <w:abstractNumId w:val="13"/>
  </w:num>
  <w:num w:numId="9">
    <w:abstractNumId w:val="7"/>
  </w:num>
  <w:num w:numId="10">
    <w:abstractNumId w:val="3"/>
  </w:num>
  <w:num w:numId="11">
    <w:abstractNumId w:val="0"/>
  </w:num>
  <w:num w:numId="12">
    <w:abstractNumId w:val="10"/>
  </w:num>
  <w:num w:numId="13">
    <w:abstractNumId w:val="2"/>
  </w:num>
  <w:num w:numId="14">
    <w:abstractNumId w:val="8"/>
  </w:num>
  <w:num w:numId="15">
    <w:abstractNumId w:val="5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89D"/>
    <w:rsid w:val="000023F9"/>
    <w:rsid w:val="00021DA1"/>
    <w:rsid w:val="00027CB8"/>
    <w:rsid w:val="000361DB"/>
    <w:rsid w:val="000368AB"/>
    <w:rsid w:val="000371BD"/>
    <w:rsid w:val="000374D5"/>
    <w:rsid w:val="00040028"/>
    <w:rsid w:val="0006157A"/>
    <w:rsid w:val="00061C6C"/>
    <w:rsid w:val="00067525"/>
    <w:rsid w:val="00071763"/>
    <w:rsid w:val="000739CC"/>
    <w:rsid w:val="000777AC"/>
    <w:rsid w:val="00077976"/>
    <w:rsid w:val="0008079E"/>
    <w:rsid w:val="000846F9"/>
    <w:rsid w:val="00091042"/>
    <w:rsid w:val="00091FB0"/>
    <w:rsid w:val="00095197"/>
    <w:rsid w:val="00096D8A"/>
    <w:rsid w:val="000A1A5A"/>
    <w:rsid w:val="000A63E8"/>
    <w:rsid w:val="000A7B5B"/>
    <w:rsid w:val="000B01FB"/>
    <w:rsid w:val="000C0EB8"/>
    <w:rsid w:val="000C7C2C"/>
    <w:rsid w:val="000D0358"/>
    <w:rsid w:val="000D4C60"/>
    <w:rsid w:val="000D4D56"/>
    <w:rsid w:val="000D593E"/>
    <w:rsid w:val="000E31E1"/>
    <w:rsid w:val="000E5BD7"/>
    <w:rsid w:val="000F015A"/>
    <w:rsid w:val="000F0E93"/>
    <w:rsid w:val="000F20A9"/>
    <w:rsid w:val="00100574"/>
    <w:rsid w:val="0010185D"/>
    <w:rsid w:val="00106AB4"/>
    <w:rsid w:val="001112FF"/>
    <w:rsid w:val="0011389D"/>
    <w:rsid w:val="00114217"/>
    <w:rsid w:val="00115882"/>
    <w:rsid w:val="00120C21"/>
    <w:rsid w:val="00124F3C"/>
    <w:rsid w:val="00124F3D"/>
    <w:rsid w:val="00134219"/>
    <w:rsid w:val="00145EB8"/>
    <w:rsid w:val="00155935"/>
    <w:rsid w:val="00171EE9"/>
    <w:rsid w:val="00184466"/>
    <w:rsid w:val="00184A7D"/>
    <w:rsid w:val="001908DA"/>
    <w:rsid w:val="00191E43"/>
    <w:rsid w:val="001930A2"/>
    <w:rsid w:val="001A6CCE"/>
    <w:rsid w:val="001A746C"/>
    <w:rsid w:val="001A771D"/>
    <w:rsid w:val="001A7AA1"/>
    <w:rsid w:val="001B2482"/>
    <w:rsid w:val="001B608A"/>
    <w:rsid w:val="001C0533"/>
    <w:rsid w:val="001C368E"/>
    <w:rsid w:val="001C3E60"/>
    <w:rsid w:val="001E05C9"/>
    <w:rsid w:val="001E2DA0"/>
    <w:rsid w:val="001E3697"/>
    <w:rsid w:val="001E5D6B"/>
    <w:rsid w:val="001F2310"/>
    <w:rsid w:val="001F4E51"/>
    <w:rsid w:val="001F63D0"/>
    <w:rsid w:val="001F64D9"/>
    <w:rsid w:val="001F7A3F"/>
    <w:rsid w:val="00207343"/>
    <w:rsid w:val="00210FBD"/>
    <w:rsid w:val="00213CFE"/>
    <w:rsid w:val="00221C5D"/>
    <w:rsid w:val="002222CD"/>
    <w:rsid w:val="002243C7"/>
    <w:rsid w:val="00256DBF"/>
    <w:rsid w:val="00262EE2"/>
    <w:rsid w:val="00263731"/>
    <w:rsid w:val="002639BC"/>
    <w:rsid w:val="00270B27"/>
    <w:rsid w:val="00270C10"/>
    <w:rsid w:val="00272786"/>
    <w:rsid w:val="0027309F"/>
    <w:rsid w:val="00276B50"/>
    <w:rsid w:val="002829CC"/>
    <w:rsid w:val="00284A55"/>
    <w:rsid w:val="00286E80"/>
    <w:rsid w:val="0028793B"/>
    <w:rsid w:val="002B702C"/>
    <w:rsid w:val="002B731B"/>
    <w:rsid w:val="002B7FC6"/>
    <w:rsid w:val="002C1EAF"/>
    <w:rsid w:val="002C26D8"/>
    <w:rsid w:val="002C46A7"/>
    <w:rsid w:val="002D236C"/>
    <w:rsid w:val="002D2D47"/>
    <w:rsid w:val="002D74D4"/>
    <w:rsid w:val="002E45CC"/>
    <w:rsid w:val="002F0691"/>
    <w:rsid w:val="002F110D"/>
    <w:rsid w:val="002F665F"/>
    <w:rsid w:val="002F6BF0"/>
    <w:rsid w:val="00303206"/>
    <w:rsid w:val="00304F7D"/>
    <w:rsid w:val="003179E0"/>
    <w:rsid w:val="003210E0"/>
    <w:rsid w:val="00321231"/>
    <w:rsid w:val="00326DCF"/>
    <w:rsid w:val="003272DC"/>
    <w:rsid w:val="00327A28"/>
    <w:rsid w:val="00327B6F"/>
    <w:rsid w:val="0033265C"/>
    <w:rsid w:val="0033604F"/>
    <w:rsid w:val="0033633F"/>
    <w:rsid w:val="0033639B"/>
    <w:rsid w:val="0033668B"/>
    <w:rsid w:val="003512F3"/>
    <w:rsid w:val="0035224C"/>
    <w:rsid w:val="00356A1C"/>
    <w:rsid w:val="003604A2"/>
    <w:rsid w:val="003619EC"/>
    <w:rsid w:val="003633C1"/>
    <w:rsid w:val="003658C6"/>
    <w:rsid w:val="00371ABC"/>
    <w:rsid w:val="00376317"/>
    <w:rsid w:val="00381720"/>
    <w:rsid w:val="003834AA"/>
    <w:rsid w:val="00390ADE"/>
    <w:rsid w:val="0039697F"/>
    <w:rsid w:val="003A0B3D"/>
    <w:rsid w:val="003A2537"/>
    <w:rsid w:val="003A2A52"/>
    <w:rsid w:val="003A49BC"/>
    <w:rsid w:val="003B0217"/>
    <w:rsid w:val="003B06B0"/>
    <w:rsid w:val="003B0DA3"/>
    <w:rsid w:val="003B51D7"/>
    <w:rsid w:val="003B5D63"/>
    <w:rsid w:val="003C1984"/>
    <w:rsid w:val="003C27E4"/>
    <w:rsid w:val="003E26C0"/>
    <w:rsid w:val="0040104B"/>
    <w:rsid w:val="0040437D"/>
    <w:rsid w:val="004059F3"/>
    <w:rsid w:val="00407757"/>
    <w:rsid w:val="00410D8F"/>
    <w:rsid w:val="004128D3"/>
    <w:rsid w:val="00413613"/>
    <w:rsid w:val="00415B6D"/>
    <w:rsid w:val="00417243"/>
    <w:rsid w:val="004239F3"/>
    <w:rsid w:val="00425639"/>
    <w:rsid w:val="004257D2"/>
    <w:rsid w:val="00425C7D"/>
    <w:rsid w:val="00427C84"/>
    <w:rsid w:val="00441BD2"/>
    <w:rsid w:val="00441C90"/>
    <w:rsid w:val="00441CA5"/>
    <w:rsid w:val="0044207B"/>
    <w:rsid w:val="00443490"/>
    <w:rsid w:val="00444DEA"/>
    <w:rsid w:val="004477D0"/>
    <w:rsid w:val="0045162A"/>
    <w:rsid w:val="00466E1E"/>
    <w:rsid w:val="004670ED"/>
    <w:rsid w:val="004701ED"/>
    <w:rsid w:val="00473495"/>
    <w:rsid w:val="00485E1D"/>
    <w:rsid w:val="004A349B"/>
    <w:rsid w:val="004B3563"/>
    <w:rsid w:val="004B782D"/>
    <w:rsid w:val="004D05A6"/>
    <w:rsid w:val="004D1EC5"/>
    <w:rsid w:val="004D7F29"/>
    <w:rsid w:val="004E615C"/>
    <w:rsid w:val="004F017A"/>
    <w:rsid w:val="004F1AC3"/>
    <w:rsid w:val="004F6E22"/>
    <w:rsid w:val="004F73CD"/>
    <w:rsid w:val="00502D6F"/>
    <w:rsid w:val="00504241"/>
    <w:rsid w:val="005128C7"/>
    <w:rsid w:val="00517084"/>
    <w:rsid w:val="005222C6"/>
    <w:rsid w:val="00530D66"/>
    <w:rsid w:val="0053112D"/>
    <w:rsid w:val="00531B7B"/>
    <w:rsid w:val="00531E8F"/>
    <w:rsid w:val="00541996"/>
    <w:rsid w:val="00541B37"/>
    <w:rsid w:val="00542C03"/>
    <w:rsid w:val="0055184A"/>
    <w:rsid w:val="005636CD"/>
    <w:rsid w:val="0056758F"/>
    <w:rsid w:val="00570BC5"/>
    <w:rsid w:val="00572120"/>
    <w:rsid w:val="00572630"/>
    <w:rsid w:val="00574F55"/>
    <w:rsid w:val="00575C4E"/>
    <w:rsid w:val="00577517"/>
    <w:rsid w:val="0058073B"/>
    <w:rsid w:val="0058120C"/>
    <w:rsid w:val="00584F81"/>
    <w:rsid w:val="00587105"/>
    <w:rsid w:val="00593BFC"/>
    <w:rsid w:val="00595B86"/>
    <w:rsid w:val="005A011C"/>
    <w:rsid w:val="005B7BBE"/>
    <w:rsid w:val="005C3E54"/>
    <w:rsid w:val="005C56CE"/>
    <w:rsid w:val="005C6CB9"/>
    <w:rsid w:val="005D40C0"/>
    <w:rsid w:val="005E3A33"/>
    <w:rsid w:val="005E4059"/>
    <w:rsid w:val="005F4C96"/>
    <w:rsid w:val="005F69BC"/>
    <w:rsid w:val="0060064A"/>
    <w:rsid w:val="0060367D"/>
    <w:rsid w:val="0062337D"/>
    <w:rsid w:val="00624AED"/>
    <w:rsid w:val="0062609A"/>
    <w:rsid w:val="00634AA4"/>
    <w:rsid w:val="00641AE9"/>
    <w:rsid w:val="00653960"/>
    <w:rsid w:val="006543C6"/>
    <w:rsid w:val="006615C9"/>
    <w:rsid w:val="0066176A"/>
    <w:rsid w:val="00662F3F"/>
    <w:rsid w:val="00667FB9"/>
    <w:rsid w:val="00672457"/>
    <w:rsid w:val="00677D79"/>
    <w:rsid w:val="00681403"/>
    <w:rsid w:val="00681CA4"/>
    <w:rsid w:val="006837D0"/>
    <w:rsid w:val="006863F9"/>
    <w:rsid w:val="00691340"/>
    <w:rsid w:val="006920F5"/>
    <w:rsid w:val="00692856"/>
    <w:rsid w:val="006A6FFF"/>
    <w:rsid w:val="006B3AB2"/>
    <w:rsid w:val="006C229A"/>
    <w:rsid w:val="006D360B"/>
    <w:rsid w:val="006E6449"/>
    <w:rsid w:val="006F2E54"/>
    <w:rsid w:val="00701B61"/>
    <w:rsid w:val="00704BC6"/>
    <w:rsid w:val="00705C3C"/>
    <w:rsid w:val="00706E75"/>
    <w:rsid w:val="0070744B"/>
    <w:rsid w:val="00707882"/>
    <w:rsid w:val="00712D49"/>
    <w:rsid w:val="00722870"/>
    <w:rsid w:val="007433F9"/>
    <w:rsid w:val="00753BF4"/>
    <w:rsid w:val="007544F5"/>
    <w:rsid w:val="00755F38"/>
    <w:rsid w:val="00774B6E"/>
    <w:rsid w:val="0077698B"/>
    <w:rsid w:val="007775A2"/>
    <w:rsid w:val="00782FDD"/>
    <w:rsid w:val="007A2159"/>
    <w:rsid w:val="007A25A7"/>
    <w:rsid w:val="007A50CF"/>
    <w:rsid w:val="007A56AF"/>
    <w:rsid w:val="007A6E0F"/>
    <w:rsid w:val="007B026E"/>
    <w:rsid w:val="007B2EB2"/>
    <w:rsid w:val="007B51D7"/>
    <w:rsid w:val="007B6FF4"/>
    <w:rsid w:val="007C0F61"/>
    <w:rsid w:val="007C0FA0"/>
    <w:rsid w:val="007C38C4"/>
    <w:rsid w:val="007C4E9C"/>
    <w:rsid w:val="007D1F1D"/>
    <w:rsid w:val="007E156D"/>
    <w:rsid w:val="007E19E2"/>
    <w:rsid w:val="007E28BB"/>
    <w:rsid w:val="007F0C73"/>
    <w:rsid w:val="007F0D03"/>
    <w:rsid w:val="007F163F"/>
    <w:rsid w:val="007F46C4"/>
    <w:rsid w:val="00801885"/>
    <w:rsid w:val="00802585"/>
    <w:rsid w:val="00806B3A"/>
    <w:rsid w:val="008139CD"/>
    <w:rsid w:val="00816417"/>
    <w:rsid w:val="008228C4"/>
    <w:rsid w:val="00827B08"/>
    <w:rsid w:val="00830B22"/>
    <w:rsid w:val="008402EC"/>
    <w:rsid w:val="00841607"/>
    <w:rsid w:val="008471DB"/>
    <w:rsid w:val="008621C1"/>
    <w:rsid w:val="008632B6"/>
    <w:rsid w:val="0086778A"/>
    <w:rsid w:val="00887838"/>
    <w:rsid w:val="008921DB"/>
    <w:rsid w:val="00896D3D"/>
    <w:rsid w:val="008B00CC"/>
    <w:rsid w:val="008B591F"/>
    <w:rsid w:val="008C45E1"/>
    <w:rsid w:val="008C4DEE"/>
    <w:rsid w:val="008D7FD5"/>
    <w:rsid w:val="008E02EF"/>
    <w:rsid w:val="008E16F1"/>
    <w:rsid w:val="008E2B01"/>
    <w:rsid w:val="008E5D88"/>
    <w:rsid w:val="008E60F7"/>
    <w:rsid w:val="008F0933"/>
    <w:rsid w:val="008F1D9B"/>
    <w:rsid w:val="008F65E3"/>
    <w:rsid w:val="008F6CAD"/>
    <w:rsid w:val="009062A3"/>
    <w:rsid w:val="00914621"/>
    <w:rsid w:val="00920212"/>
    <w:rsid w:val="00920C3D"/>
    <w:rsid w:val="009220A9"/>
    <w:rsid w:val="00925B3F"/>
    <w:rsid w:val="009319CE"/>
    <w:rsid w:val="00932FD6"/>
    <w:rsid w:val="00933503"/>
    <w:rsid w:val="00946639"/>
    <w:rsid w:val="00950377"/>
    <w:rsid w:val="00951F09"/>
    <w:rsid w:val="00953309"/>
    <w:rsid w:val="0095342F"/>
    <w:rsid w:val="009537DC"/>
    <w:rsid w:val="009539C0"/>
    <w:rsid w:val="00956A86"/>
    <w:rsid w:val="00957E8F"/>
    <w:rsid w:val="00965C3E"/>
    <w:rsid w:val="00972596"/>
    <w:rsid w:val="00974FCF"/>
    <w:rsid w:val="009769C4"/>
    <w:rsid w:val="00980681"/>
    <w:rsid w:val="0098484B"/>
    <w:rsid w:val="0098608D"/>
    <w:rsid w:val="0098722A"/>
    <w:rsid w:val="009919D0"/>
    <w:rsid w:val="009920BA"/>
    <w:rsid w:val="009945CC"/>
    <w:rsid w:val="00994B4E"/>
    <w:rsid w:val="00997C39"/>
    <w:rsid w:val="009A122A"/>
    <w:rsid w:val="009A4448"/>
    <w:rsid w:val="009B1893"/>
    <w:rsid w:val="009C03BF"/>
    <w:rsid w:val="009C24E2"/>
    <w:rsid w:val="009C3C0B"/>
    <w:rsid w:val="009E03F1"/>
    <w:rsid w:val="009E5FC3"/>
    <w:rsid w:val="009F0AA4"/>
    <w:rsid w:val="009F4D4F"/>
    <w:rsid w:val="009F5D07"/>
    <w:rsid w:val="009F772B"/>
    <w:rsid w:val="00A0043B"/>
    <w:rsid w:val="00A022E3"/>
    <w:rsid w:val="00A0245F"/>
    <w:rsid w:val="00A031FD"/>
    <w:rsid w:val="00A03540"/>
    <w:rsid w:val="00A25BE5"/>
    <w:rsid w:val="00A27835"/>
    <w:rsid w:val="00A41FCB"/>
    <w:rsid w:val="00A467DC"/>
    <w:rsid w:val="00A46E6A"/>
    <w:rsid w:val="00A54A85"/>
    <w:rsid w:val="00A5567D"/>
    <w:rsid w:val="00A56BEF"/>
    <w:rsid w:val="00A6609E"/>
    <w:rsid w:val="00A66EDD"/>
    <w:rsid w:val="00A6797B"/>
    <w:rsid w:val="00A679A7"/>
    <w:rsid w:val="00A67A71"/>
    <w:rsid w:val="00A71100"/>
    <w:rsid w:val="00A72BCF"/>
    <w:rsid w:val="00A7367A"/>
    <w:rsid w:val="00A75B9C"/>
    <w:rsid w:val="00A779CB"/>
    <w:rsid w:val="00A84377"/>
    <w:rsid w:val="00A85C23"/>
    <w:rsid w:val="00A87BB3"/>
    <w:rsid w:val="00A93E33"/>
    <w:rsid w:val="00A958E6"/>
    <w:rsid w:val="00AA0BE7"/>
    <w:rsid w:val="00AB0360"/>
    <w:rsid w:val="00AB1FC5"/>
    <w:rsid w:val="00AB3EF8"/>
    <w:rsid w:val="00AB579A"/>
    <w:rsid w:val="00AB6A94"/>
    <w:rsid w:val="00AB6D76"/>
    <w:rsid w:val="00AC0B9D"/>
    <w:rsid w:val="00AD1F4C"/>
    <w:rsid w:val="00AE32C9"/>
    <w:rsid w:val="00AE7F15"/>
    <w:rsid w:val="00AF1354"/>
    <w:rsid w:val="00AF1B35"/>
    <w:rsid w:val="00AF6F09"/>
    <w:rsid w:val="00B01DCE"/>
    <w:rsid w:val="00B06451"/>
    <w:rsid w:val="00B10B76"/>
    <w:rsid w:val="00B11356"/>
    <w:rsid w:val="00B12F6E"/>
    <w:rsid w:val="00B1680F"/>
    <w:rsid w:val="00B3065C"/>
    <w:rsid w:val="00B337E3"/>
    <w:rsid w:val="00B458D4"/>
    <w:rsid w:val="00B47D9B"/>
    <w:rsid w:val="00B51021"/>
    <w:rsid w:val="00B64C53"/>
    <w:rsid w:val="00B76EAA"/>
    <w:rsid w:val="00B801FE"/>
    <w:rsid w:val="00B83ABD"/>
    <w:rsid w:val="00B9134B"/>
    <w:rsid w:val="00B936F0"/>
    <w:rsid w:val="00BA31DF"/>
    <w:rsid w:val="00BB1C26"/>
    <w:rsid w:val="00BB3ECF"/>
    <w:rsid w:val="00BB44FD"/>
    <w:rsid w:val="00BC50A2"/>
    <w:rsid w:val="00BC5A7D"/>
    <w:rsid w:val="00BD3500"/>
    <w:rsid w:val="00BD6957"/>
    <w:rsid w:val="00BE116B"/>
    <w:rsid w:val="00C043B5"/>
    <w:rsid w:val="00C1048B"/>
    <w:rsid w:val="00C1301C"/>
    <w:rsid w:val="00C17892"/>
    <w:rsid w:val="00C21989"/>
    <w:rsid w:val="00C220B4"/>
    <w:rsid w:val="00C22D4E"/>
    <w:rsid w:val="00C24944"/>
    <w:rsid w:val="00C25B6B"/>
    <w:rsid w:val="00C31590"/>
    <w:rsid w:val="00C40BDA"/>
    <w:rsid w:val="00C4176F"/>
    <w:rsid w:val="00C44365"/>
    <w:rsid w:val="00C53E97"/>
    <w:rsid w:val="00C56F05"/>
    <w:rsid w:val="00C57A75"/>
    <w:rsid w:val="00C604DF"/>
    <w:rsid w:val="00C61B12"/>
    <w:rsid w:val="00C63317"/>
    <w:rsid w:val="00C63ADF"/>
    <w:rsid w:val="00C67636"/>
    <w:rsid w:val="00C73116"/>
    <w:rsid w:val="00C738EA"/>
    <w:rsid w:val="00C74186"/>
    <w:rsid w:val="00C74334"/>
    <w:rsid w:val="00C777D9"/>
    <w:rsid w:val="00C82FD8"/>
    <w:rsid w:val="00C848B7"/>
    <w:rsid w:val="00C904C1"/>
    <w:rsid w:val="00C96AF1"/>
    <w:rsid w:val="00CA2AFC"/>
    <w:rsid w:val="00CB26B0"/>
    <w:rsid w:val="00CB2A7A"/>
    <w:rsid w:val="00CB38B8"/>
    <w:rsid w:val="00CB5828"/>
    <w:rsid w:val="00CB7FD7"/>
    <w:rsid w:val="00CC77EE"/>
    <w:rsid w:val="00CD215F"/>
    <w:rsid w:val="00CE475E"/>
    <w:rsid w:val="00CE7A62"/>
    <w:rsid w:val="00CF0A60"/>
    <w:rsid w:val="00CF2FA0"/>
    <w:rsid w:val="00CF730F"/>
    <w:rsid w:val="00D11405"/>
    <w:rsid w:val="00D164E7"/>
    <w:rsid w:val="00D20BB9"/>
    <w:rsid w:val="00D20F1D"/>
    <w:rsid w:val="00D23713"/>
    <w:rsid w:val="00D26F7B"/>
    <w:rsid w:val="00D32774"/>
    <w:rsid w:val="00D32ECA"/>
    <w:rsid w:val="00D333AD"/>
    <w:rsid w:val="00D44DE9"/>
    <w:rsid w:val="00D451D9"/>
    <w:rsid w:val="00D464A1"/>
    <w:rsid w:val="00D549CA"/>
    <w:rsid w:val="00D609A4"/>
    <w:rsid w:val="00D708DD"/>
    <w:rsid w:val="00D80085"/>
    <w:rsid w:val="00DA1402"/>
    <w:rsid w:val="00DA6117"/>
    <w:rsid w:val="00DB5F50"/>
    <w:rsid w:val="00DC6BD8"/>
    <w:rsid w:val="00DD47F2"/>
    <w:rsid w:val="00DD4902"/>
    <w:rsid w:val="00DE3B4D"/>
    <w:rsid w:val="00DE46AD"/>
    <w:rsid w:val="00DE675D"/>
    <w:rsid w:val="00DE7CC0"/>
    <w:rsid w:val="00DF0D02"/>
    <w:rsid w:val="00DF2BD1"/>
    <w:rsid w:val="00DF4DE4"/>
    <w:rsid w:val="00DF5337"/>
    <w:rsid w:val="00E00A23"/>
    <w:rsid w:val="00E1704B"/>
    <w:rsid w:val="00E177DD"/>
    <w:rsid w:val="00E2084C"/>
    <w:rsid w:val="00E228A4"/>
    <w:rsid w:val="00E22C6B"/>
    <w:rsid w:val="00E23FDC"/>
    <w:rsid w:val="00E302A0"/>
    <w:rsid w:val="00E32553"/>
    <w:rsid w:val="00E404F5"/>
    <w:rsid w:val="00E40722"/>
    <w:rsid w:val="00E52AC3"/>
    <w:rsid w:val="00E53B30"/>
    <w:rsid w:val="00E56CFF"/>
    <w:rsid w:val="00E6394B"/>
    <w:rsid w:val="00E82643"/>
    <w:rsid w:val="00E84A10"/>
    <w:rsid w:val="00E87F1C"/>
    <w:rsid w:val="00E908F0"/>
    <w:rsid w:val="00E91C55"/>
    <w:rsid w:val="00E920BE"/>
    <w:rsid w:val="00EA2EA3"/>
    <w:rsid w:val="00EB2A8D"/>
    <w:rsid w:val="00EB4311"/>
    <w:rsid w:val="00EC03B0"/>
    <w:rsid w:val="00EC2157"/>
    <w:rsid w:val="00EC294B"/>
    <w:rsid w:val="00ED309D"/>
    <w:rsid w:val="00ED366B"/>
    <w:rsid w:val="00ED46BB"/>
    <w:rsid w:val="00EE073F"/>
    <w:rsid w:val="00EE2744"/>
    <w:rsid w:val="00EE609C"/>
    <w:rsid w:val="00EF1FF6"/>
    <w:rsid w:val="00F02050"/>
    <w:rsid w:val="00F02BED"/>
    <w:rsid w:val="00F06C32"/>
    <w:rsid w:val="00F079B6"/>
    <w:rsid w:val="00F14BC8"/>
    <w:rsid w:val="00F173DC"/>
    <w:rsid w:val="00F226A1"/>
    <w:rsid w:val="00F30A5F"/>
    <w:rsid w:val="00F34980"/>
    <w:rsid w:val="00F46663"/>
    <w:rsid w:val="00F46B31"/>
    <w:rsid w:val="00F542B2"/>
    <w:rsid w:val="00F66C0D"/>
    <w:rsid w:val="00F708BE"/>
    <w:rsid w:val="00F71ACA"/>
    <w:rsid w:val="00F732E4"/>
    <w:rsid w:val="00F77E62"/>
    <w:rsid w:val="00F85F87"/>
    <w:rsid w:val="00F87226"/>
    <w:rsid w:val="00F90CE2"/>
    <w:rsid w:val="00F93624"/>
    <w:rsid w:val="00F97B58"/>
    <w:rsid w:val="00FA342B"/>
    <w:rsid w:val="00FA537B"/>
    <w:rsid w:val="00FA545A"/>
    <w:rsid w:val="00FB307C"/>
    <w:rsid w:val="00FB5D35"/>
    <w:rsid w:val="00FB6F73"/>
    <w:rsid w:val="00FB7C41"/>
    <w:rsid w:val="00FC0DAC"/>
    <w:rsid w:val="00FC645A"/>
    <w:rsid w:val="00FD0EAA"/>
    <w:rsid w:val="00FD1E71"/>
    <w:rsid w:val="00FD7089"/>
    <w:rsid w:val="00FE0C23"/>
    <w:rsid w:val="00FE10B8"/>
    <w:rsid w:val="00FE29ED"/>
    <w:rsid w:val="00FE4CBC"/>
    <w:rsid w:val="00FF283E"/>
    <w:rsid w:val="00FF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389D"/>
    <w:pPr>
      <w:spacing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9F4D4F"/>
    <w:pPr>
      <w:keepNext/>
      <w:keepLines/>
      <w:numPr>
        <w:numId w:val="1"/>
      </w:numPr>
      <w:spacing w:before="360" w:after="360"/>
      <w:jc w:val="center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43490"/>
    <w:pPr>
      <w:keepNext/>
      <w:keepLines/>
      <w:numPr>
        <w:ilvl w:val="1"/>
        <w:numId w:val="1"/>
      </w:numPr>
      <w:spacing w:after="240"/>
      <w:ind w:left="578" w:hanging="578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B38B8"/>
    <w:pPr>
      <w:keepNext/>
      <w:keepLines/>
      <w:numPr>
        <w:ilvl w:val="2"/>
        <w:numId w:val="1"/>
      </w:numPr>
      <w:spacing w:after="240"/>
      <w:outlineLvl w:val="2"/>
    </w:pPr>
    <w:rPr>
      <w:rFonts w:eastAsiaTheme="majorEastAsia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A746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A746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A746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A746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A746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A746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F4D4F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443490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CB38B8"/>
    <w:rPr>
      <w:rFonts w:ascii="Times New Roman" w:eastAsiaTheme="majorEastAsia" w:hAnsi="Times New Roman" w:cstheme="majorBidi"/>
      <w:b/>
      <w:bCs/>
      <w:sz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A74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A746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A746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A746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A74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A74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Podtren">
    <w:name w:val="Podtržení"/>
    <w:basedOn w:val="Normln"/>
    <w:qFormat/>
    <w:rsid w:val="00DD4902"/>
    <w:pPr>
      <w:ind w:firstLine="0"/>
    </w:pPr>
    <w:rPr>
      <w:u w:val="single"/>
    </w:rPr>
  </w:style>
  <w:style w:type="paragraph" w:customStyle="1" w:styleId="Podnadpis">
    <w:name w:val="Podnadpis"/>
    <w:basedOn w:val="Normln"/>
    <w:next w:val="Normln"/>
    <w:qFormat/>
    <w:rsid w:val="00B64C53"/>
    <w:pPr>
      <w:keepNext/>
      <w:ind w:firstLine="0"/>
    </w:pPr>
    <w:rPr>
      <w:b/>
      <w:i/>
      <w:u w:val="single"/>
    </w:rPr>
  </w:style>
  <w:style w:type="paragraph" w:styleId="Odstavecseseznamem">
    <w:name w:val="List Paragraph"/>
    <w:basedOn w:val="Normln"/>
    <w:uiPriority w:val="34"/>
    <w:qFormat/>
    <w:rsid w:val="007C0F61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222CD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2222CD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2222CD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2222CD"/>
    <w:rPr>
      <w:rFonts w:ascii="Times New Roman" w:hAnsi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222C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22CD"/>
    <w:rPr>
      <w:rFonts w:ascii="Tahoma" w:hAnsi="Tahoma" w:cs="Tahoma"/>
      <w:sz w:val="16"/>
      <w:szCs w:val="16"/>
    </w:rPr>
  </w:style>
  <w:style w:type="paragraph" w:styleId="Obsah1">
    <w:name w:val="toc 1"/>
    <w:basedOn w:val="Normln"/>
    <w:next w:val="Normln"/>
    <w:autoRedefine/>
    <w:uiPriority w:val="39"/>
    <w:unhideWhenUsed/>
    <w:rsid w:val="003A2537"/>
    <w:pPr>
      <w:tabs>
        <w:tab w:val="left" w:pos="426"/>
        <w:tab w:val="right" w:leader="dot" w:pos="9062"/>
      </w:tabs>
      <w:spacing w:before="120" w:after="120"/>
      <w:ind w:firstLine="0"/>
      <w:jc w:val="left"/>
    </w:pPr>
    <w:rPr>
      <w:rFonts w:cs="Times New Roman"/>
      <w:b/>
      <w:bCs/>
      <w:caps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3A2537"/>
    <w:pPr>
      <w:tabs>
        <w:tab w:val="left" w:pos="709"/>
        <w:tab w:val="right" w:leader="dot" w:pos="9062"/>
      </w:tabs>
      <w:spacing w:after="0"/>
      <w:ind w:left="240" w:firstLine="44"/>
      <w:jc w:val="left"/>
    </w:pPr>
    <w:rPr>
      <w:rFonts w:asciiTheme="minorHAnsi" w:hAnsiTheme="minorHAnsi"/>
      <w:small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3A2537"/>
    <w:pPr>
      <w:spacing w:after="0"/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3A2537"/>
    <w:pPr>
      <w:spacing w:after="0"/>
      <w:ind w:left="720"/>
      <w:jc w:val="left"/>
    </w:pPr>
    <w:rPr>
      <w:rFonts w:asciiTheme="minorHAnsi" w:hAnsiTheme="minorHAnsi"/>
      <w:sz w:val="18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3A2537"/>
    <w:pPr>
      <w:spacing w:after="0"/>
      <w:ind w:left="960"/>
      <w:jc w:val="left"/>
    </w:pPr>
    <w:rPr>
      <w:rFonts w:asciiTheme="minorHAnsi" w:hAnsiTheme="minorHAnsi"/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3A2537"/>
    <w:pPr>
      <w:spacing w:after="0"/>
      <w:ind w:left="1200"/>
      <w:jc w:val="left"/>
    </w:pPr>
    <w:rPr>
      <w:rFonts w:asciiTheme="minorHAnsi" w:hAnsiTheme="minorHAnsi"/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3A2537"/>
    <w:pPr>
      <w:spacing w:after="0"/>
      <w:ind w:left="1440"/>
      <w:jc w:val="left"/>
    </w:pPr>
    <w:rPr>
      <w:rFonts w:asciiTheme="minorHAnsi" w:hAnsiTheme="minorHAnsi"/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3A2537"/>
    <w:pPr>
      <w:spacing w:after="0"/>
      <w:ind w:left="1680"/>
      <w:jc w:val="left"/>
    </w:pPr>
    <w:rPr>
      <w:rFonts w:asciiTheme="minorHAnsi" w:hAnsiTheme="minorHAnsi"/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3A2537"/>
    <w:pPr>
      <w:spacing w:after="0"/>
      <w:ind w:left="1920"/>
      <w:jc w:val="left"/>
    </w:pPr>
    <w:rPr>
      <w:rFonts w:asciiTheme="minorHAnsi" w:hAnsiTheme="minorHAns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3A2537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D5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389D"/>
    <w:pPr>
      <w:spacing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9F4D4F"/>
    <w:pPr>
      <w:keepNext/>
      <w:keepLines/>
      <w:numPr>
        <w:numId w:val="1"/>
      </w:numPr>
      <w:spacing w:before="360" w:after="360"/>
      <w:jc w:val="center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43490"/>
    <w:pPr>
      <w:keepNext/>
      <w:keepLines/>
      <w:numPr>
        <w:ilvl w:val="1"/>
        <w:numId w:val="1"/>
      </w:numPr>
      <w:spacing w:after="240"/>
      <w:ind w:left="578" w:hanging="578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B38B8"/>
    <w:pPr>
      <w:keepNext/>
      <w:keepLines/>
      <w:numPr>
        <w:ilvl w:val="2"/>
        <w:numId w:val="1"/>
      </w:numPr>
      <w:spacing w:after="240"/>
      <w:outlineLvl w:val="2"/>
    </w:pPr>
    <w:rPr>
      <w:rFonts w:eastAsiaTheme="majorEastAsia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A746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A746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A746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A746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A746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A746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F4D4F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443490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CB38B8"/>
    <w:rPr>
      <w:rFonts w:ascii="Times New Roman" w:eastAsiaTheme="majorEastAsia" w:hAnsi="Times New Roman" w:cstheme="majorBidi"/>
      <w:b/>
      <w:bCs/>
      <w:sz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A74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A746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A746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A746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A74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A74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Podtren">
    <w:name w:val="Podtržení"/>
    <w:basedOn w:val="Normln"/>
    <w:qFormat/>
    <w:rsid w:val="00DD4902"/>
    <w:pPr>
      <w:ind w:firstLine="0"/>
    </w:pPr>
    <w:rPr>
      <w:u w:val="single"/>
    </w:rPr>
  </w:style>
  <w:style w:type="paragraph" w:customStyle="1" w:styleId="Podnadpis">
    <w:name w:val="Podnadpis"/>
    <w:basedOn w:val="Normln"/>
    <w:next w:val="Normln"/>
    <w:qFormat/>
    <w:rsid w:val="00B64C53"/>
    <w:pPr>
      <w:keepNext/>
      <w:ind w:firstLine="0"/>
    </w:pPr>
    <w:rPr>
      <w:b/>
      <w:i/>
      <w:u w:val="single"/>
    </w:rPr>
  </w:style>
  <w:style w:type="paragraph" w:styleId="Odstavecseseznamem">
    <w:name w:val="List Paragraph"/>
    <w:basedOn w:val="Normln"/>
    <w:uiPriority w:val="34"/>
    <w:qFormat/>
    <w:rsid w:val="007C0F61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222CD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2222CD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2222CD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2222CD"/>
    <w:rPr>
      <w:rFonts w:ascii="Times New Roman" w:hAnsi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222C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22CD"/>
    <w:rPr>
      <w:rFonts w:ascii="Tahoma" w:hAnsi="Tahoma" w:cs="Tahoma"/>
      <w:sz w:val="16"/>
      <w:szCs w:val="16"/>
    </w:rPr>
  </w:style>
  <w:style w:type="paragraph" w:styleId="Obsah1">
    <w:name w:val="toc 1"/>
    <w:basedOn w:val="Normln"/>
    <w:next w:val="Normln"/>
    <w:autoRedefine/>
    <w:uiPriority w:val="39"/>
    <w:unhideWhenUsed/>
    <w:rsid w:val="003A2537"/>
    <w:pPr>
      <w:tabs>
        <w:tab w:val="left" w:pos="426"/>
        <w:tab w:val="right" w:leader="dot" w:pos="9062"/>
      </w:tabs>
      <w:spacing w:before="120" w:after="120"/>
      <w:ind w:firstLine="0"/>
      <w:jc w:val="left"/>
    </w:pPr>
    <w:rPr>
      <w:rFonts w:cs="Times New Roman"/>
      <w:b/>
      <w:bCs/>
      <w:caps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3A2537"/>
    <w:pPr>
      <w:tabs>
        <w:tab w:val="left" w:pos="709"/>
        <w:tab w:val="right" w:leader="dot" w:pos="9062"/>
      </w:tabs>
      <w:spacing w:after="0"/>
      <w:ind w:left="240" w:firstLine="44"/>
      <w:jc w:val="left"/>
    </w:pPr>
    <w:rPr>
      <w:rFonts w:asciiTheme="minorHAnsi" w:hAnsiTheme="minorHAnsi"/>
      <w:small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3A2537"/>
    <w:pPr>
      <w:spacing w:after="0"/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3A2537"/>
    <w:pPr>
      <w:spacing w:after="0"/>
      <w:ind w:left="720"/>
      <w:jc w:val="left"/>
    </w:pPr>
    <w:rPr>
      <w:rFonts w:asciiTheme="minorHAnsi" w:hAnsiTheme="minorHAnsi"/>
      <w:sz w:val="18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3A2537"/>
    <w:pPr>
      <w:spacing w:after="0"/>
      <w:ind w:left="960"/>
      <w:jc w:val="left"/>
    </w:pPr>
    <w:rPr>
      <w:rFonts w:asciiTheme="minorHAnsi" w:hAnsiTheme="minorHAnsi"/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3A2537"/>
    <w:pPr>
      <w:spacing w:after="0"/>
      <w:ind w:left="1200"/>
      <w:jc w:val="left"/>
    </w:pPr>
    <w:rPr>
      <w:rFonts w:asciiTheme="minorHAnsi" w:hAnsiTheme="minorHAnsi"/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3A2537"/>
    <w:pPr>
      <w:spacing w:after="0"/>
      <w:ind w:left="1440"/>
      <w:jc w:val="left"/>
    </w:pPr>
    <w:rPr>
      <w:rFonts w:asciiTheme="minorHAnsi" w:hAnsiTheme="minorHAnsi"/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3A2537"/>
    <w:pPr>
      <w:spacing w:after="0"/>
      <w:ind w:left="1680"/>
      <w:jc w:val="left"/>
    </w:pPr>
    <w:rPr>
      <w:rFonts w:asciiTheme="minorHAnsi" w:hAnsiTheme="minorHAnsi"/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3A2537"/>
    <w:pPr>
      <w:spacing w:after="0"/>
      <w:ind w:left="1920"/>
      <w:jc w:val="left"/>
    </w:pPr>
    <w:rPr>
      <w:rFonts w:asciiTheme="minorHAnsi" w:hAnsiTheme="minorHAns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3A2537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D5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chutka\Documents\U&#382;ite&#269;n&#233;%20v&#283;ci\&#353;ablona_Vachutka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A285C-F131-4F39-BB4C-9F0F20332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šablona_Vachutka.dotx</Template>
  <TotalTime>4365</TotalTime>
  <Pages>19</Pages>
  <Words>3667</Words>
  <Characters>21641</Characters>
  <Application>Microsoft Office Word</Application>
  <DocSecurity>0</DocSecurity>
  <Lines>180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Fabiánová Lucie, Ing.</dc:creator>
  <cp:lastModifiedBy>Vachutka Tomáš, Ing.</cp:lastModifiedBy>
  <cp:revision>333</cp:revision>
  <cp:lastPrinted>2018-01-25T07:33:00Z</cp:lastPrinted>
  <dcterms:created xsi:type="dcterms:W3CDTF">2013-05-24T11:34:00Z</dcterms:created>
  <dcterms:modified xsi:type="dcterms:W3CDTF">2018-01-30T06:50:00Z</dcterms:modified>
</cp:coreProperties>
</file>